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972" w:rsidRDefault="00CB4972" w:rsidP="007E6025">
      <w:pPr>
        <w:pStyle w:val="Ttulo1"/>
        <w:rPr>
          <w:rFonts w:eastAsia="Times New Roman"/>
          <w:lang w:eastAsia="es-GT"/>
        </w:rPr>
      </w:pPr>
      <w:r>
        <w:rPr>
          <w:rFonts w:eastAsia="Times New Roman"/>
          <w:lang w:eastAsia="es-GT"/>
        </w:rPr>
        <w:t xml:space="preserve">QUE SON LOS VIRUS DE COMPUTADORA </w:t>
      </w:r>
    </w:p>
    <w:p w:rsidR="00CB4972" w:rsidRDefault="00CB4972" w:rsidP="00CB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4972" w:rsidRDefault="00CB4972" w:rsidP="00CB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4972" w:rsidRDefault="00CB4972" w:rsidP="00CB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4972" w:rsidRDefault="00CB4972" w:rsidP="00CB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4972" w:rsidRPr="00CB4972" w:rsidRDefault="00CB4972" w:rsidP="00CB4972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</w:pPr>
      <w:r w:rsidRPr="00CB4972">
        <w:rPr>
          <w:rFonts w:ascii="Times New Roman" w:eastAsia="Times New Roman" w:hAnsi="Times New Roman" w:cs="Times New Roman"/>
          <w:sz w:val="24"/>
          <w:szCs w:val="24"/>
          <w:lang w:eastAsia="es-GT"/>
        </w:rPr>
        <w:t>Los virus de computadora son programas maliciosos (malware) diseñados para alterar, dañar o robar información en un dispositivo, replicándose a sí mismos e infectando otros archivos o sistemas sin consentimiento</w:t>
      </w:r>
      <w:r w:rsidRPr="00CB4972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. Se propagan a través de correos electrónicos, descargas, o dispositivos USB, causando lentitud, pérdida de datos o fallos en el sistema. </w:t>
      </w:r>
    </w:p>
    <w:p w:rsidR="00CB4972" w:rsidRPr="00CB4972" w:rsidRDefault="00CB4972" w:rsidP="00CB4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B4972">
        <w:rPr>
          <w:noProof/>
        </w:rPr>
        <w:drawing>
          <wp:inline distT="0" distB="0" distL="0" distR="0">
            <wp:extent cx="1219200" cy="1219200"/>
            <wp:effectExtent l="0" t="0" r="0" b="0"/>
            <wp:docPr id="1" name="Imagen 1" descr="C:\Users\Admin\AppData\Local\Microsoft\Windows\INetCache\Content.MSO\5CA4DB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5CA4DBD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72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Fortinet +3</w:t>
      </w:r>
    </w:p>
    <w:p w:rsidR="005A6FBF" w:rsidRDefault="005A6FBF"/>
    <w:p w:rsidR="00CB4972" w:rsidRPr="00CB4972" w:rsidRDefault="00CB4972" w:rsidP="00CB49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de Virus Informáticos Comunes:</w:t>
      </w:r>
    </w:p>
    <w:p w:rsidR="00CB4972" w:rsidRPr="00CB4972" w:rsidRDefault="00CB4972" w:rsidP="00CB49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Residente: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 en la memoria RAM y se activa al ejecutar programas.</w:t>
      </w:r>
    </w:p>
    <w:p w:rsidR="00CB4972" w:rsidRPr="00CB4972" w:rsidRDefault="00CB4972" w:rsidP="00CB49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acción directa: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Busca archivos para infectar en el momento en que se ejecuta.</w:t>
      </w:r>
    </w:p>
    <w:p w:rsidR="00CB4972" w:rsidRPr="00CB4972" w:rsidRDefault="00CB4972" w:rsidP="00CB49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sector de arranque (</w:t>
      </w:r>
      <w:proofErr w:type="spellStart"/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Boot</w:t>
      </w:r>
      <w:proofErr w:type="spellEnd"/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):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 el inicio del disco duro, impidiendo que el sistema inicie.</w:t>
      </w:r>
    </w:p>
    <w:p w:rsidR="00CB4972" w:rsidRPr="00CB4972" w:rsidRDefault="00CB4972" w:rsidP="00CB49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Macro virus: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 archivos de documentos como Word o Excel.</w:t>
      </w:r>
    </w:p>
    <w:p w:rsidR="00CB4972" w:rsidRPr="00CB4972" w:rsidRDefault="00CB4972" w:rsidP="00CB4972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Polimórfico: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Cambia su código constantemente para evitar ser detectado por antivirus.</w:t>
      </w:r>
    </w:p>
    <w:p w:rsidR="00CB4972" w:rsidRPr="00CB4972" w:rsidRDefault="00CB4972" w:rsidP="00CB497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Tipos de Virus Informáticos Comunes:</w:t>
      </w:r>
    </w:p>
    <w:p w:rsidR="00CB4972" w:rsidRPr="00CB4972" w:rsidRDefault="00CB4972" w:rsidP="00CB497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Residente: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Se oculta en la memoria RAM y se activa al ejecutar programas.</w:t>
      </w:r>
    </w:p>
    <w:p w:rsidR="00CB4972" w:rsidRPr="00CB4972" w:rsidRDefault="00CB4972" w:rsidP="00CB4972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acción directa: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Busca archivos para infectar en el momento en que se ejecuta.</w:t>
      </w:r>
    </w:p>
    <w:p w:rsidR="00CB4972" w:rsidRPr="00CB4972" w:rsidRDefault="00CB4972" w:rsidP="007E6025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De sector de arranque (</w:t>
      </w:r>
      <w:proofErr w:type="spellStart"/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Boot</w:t>
      </w:r>
      <w:proofErr w:type="spellEnd"/>
      <w:r w:rsidRPr="00CB4972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):</w:t>
      </w:r>
      <w:r w:rsidRPr="00CB4972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Infecta el inicio del disco duro, impidiendo que el sistema inicie</w:t>
      </w:r>
    </w:p>
    <w:p w:rsidR="007E6025" w:rsidRPr="007E6025" w:rsidRDefault="007E6025" w:rsidP="007E6025">
      <w:pPr>
        <w:spacing w:after="0" w:line="240" w:lineRule="auto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</w:pPr>
    </w:p>
    <w:p w:rsidR="007E6025" w:rsidRDefault="007E6025" w:rsidP="007E60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COMO EVITAR LOS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VIRUS .</w:t>
      </w:r>
      <w:proofErr w:type="gramEnd"/>
    </w:p>
    <w:p w:rsidR="007E6025" w:rsidRDefault="007E6025" w:rsidP="007E60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6025" w:rsidRDefault="007E6025" w:rsidP="007E60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7E6025" w:rsidRDefault="007E6025" w:rsidP="007E60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CB4972" w:rsidRPr="007E6025" w:rsidRDefault="00CB4972" w:rsidP="007E6025">
      <w:pPr>
        <w:spacing w:after="0" w:line="240" w:lineRule="auto"/>
        <w:ind w:left="360"/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</w:pPr>
      <w:r w:rsidRPr="007E6025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prevenir virus informáticos, instale y actualice un software antivirus</w:t>
      </w:r>
      <w:r w:rsidRPr="007E602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 (como </w:t>
      </w:r>
      <w:hyperlink r:id="rId6" w:tgtFrame="_blank" w:history="1">
        <w:r w:rsidRPr="007E6025">
          <w:rPr>
            <w:rFonts w:ascii="Arial" w:eastAsia="Times New Roman" w:hAnsi="Arial" w:cs="Arial"/>
            <w:color w:val="1A0DAB"/>
            <w:sz w:val="24"/>
            <w:szCs w:val="24"/>
            <w:u w:val="single"/>
            <w:shd w:val="clear" w:color="auto" w:fill="FFFFFF"/>
            <w:lang w:eastAsia="es-GT"/>
          </w:rPr>
          <w:t>Windows Defender</w:t>
        </w:r>
      </w:hyperlink>
      <w:r w:rsidRPr="007E6025">
        <w:rPr>
          <w:rFonts w:ascii="Arial" w:eastAsia="Times New Roman" w:hAnsi="Arial" w:cs="Arial"/>
          <w:color w:val="0A0A0A"/>
          <w:sz w:val="24"/>
          <w:szCs w:val="24"/>
          <w:shd w:val="clear" w:color="auto" w:fill="FFFFFF"/>
          <w:lang w:eastAsia="es-GT"/>
        </w:rPr>
        <w:t>), mantenga el sistema operativo y aplicaciones actualizados, no abra correos ni archivos adjuntos de desconocidos y evite descargas de sitios no oficiales. Utilice contraseñas seguras y realice copias de seguridad periódicas. </w:t>
      </w:r>
    </w:p>
    <w:p w:rsidR="00CB4972" w:rsidRPr="00CB4972" w:rsidRDefault="00CB4972" w:rsidP="00CB4972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CB4972">
        <w:rPr>
          <w:noProof/>
        </w:rPr>
        <w:drawing>
          <wp:inline distT="0" distB="0" distL="0" distR="0">
            <wp:extent cx="1219200" cy="1219200"/>
            <wp:effectExtent l="0" t="0" r="0" b="0"/>
            <wp:docPr id="2" name="Imagen 2" descr="C:\Users\Admin\AppData\Local\Microsoft\Windows\INetCache\Content.MSO\44A59F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44A59F0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972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www.santander.com +4</w:t>
      </w:r>
    </w:p>
    <w:p w:rsidR="007E6025" w:rsidRDefault="00CB4972">
      <w:r>
        <w:rPr>
          <w:noProof/>
        </w:rPr>
        <w:drawing>
          <wp:inline distT="0" distB="0" distL="0" distR="0">
            <wp:extent cx="5612130" cy="3734588"/>
            <wp:effectExtent l="0" t="0" r="7620" b="0"/>
            <wp:docPr id="3" name="Imagen 3" descr="Consejos para evitar problemas con virus y malware | Menores | INC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sejos para evitar problemas con virus y malware | Menores | INCI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025" w:rsidRPr="007E6025" w:rsidRDefault="007E6025" w:rsidP="007E6025"/>
    <w:p w:rsidR="007E6025" w:rsidRPr="007E6025" w:rsidRDefault="007E6025" w:rsidP="007E6025"/>
    <w:p w:rsidR="007E6025" w:rsidRDefault="007E6025" w:rsidP="007E6025"/>
    <w:p w:rsidR="007E6025" w:rsidRDefault="007E6025" w:rsidP="007E6025">
      <w:pPr>
        <w:tabs>
          <w:tab w:val="left" w:pos="1410"/>
        </w:tabs>
      </w:pPr>
      <w:r>
        <w:tab/>
      </w:r>
    </w:p>
    <w:p w:rsidR="007E6025" w:rsidRDefault="007E6025">
      <w:r>
        <w:br w:type="page"/>
      </w:r>
    </w:p>
    <w:p w:rsidR="00CB4972" w:rsidRDefault="007E6025" w:rsidP="007E6025">
      <w:pPr>
        <w:tabs>
          <w:tab w:val="left" w:pos="1410"/>
        </w:tabs>
      </w:pPr>
      <w:r>
        <w:lastRenderedPageBreak/>
        <w:t xml:space="preserve">QUE ES UN CRACKER </w:t>
      </w:r>
    </w:p>
    <w:p w:rsidR="007E6025" w:rsidRDefault="007E6025" w:rsidP="007E6025">
      <w:pPr>
        <w:tabs>
          <w:tab w:val="left" w:pos="1410"/>
        </w:tabs>
      </w:pPr>
    </w:p>
    <w:p w:rsidR="007E6025" w:rsidRDefault="007E6025" w:rsidP="007E6025">
      <w:pPr>
        <w:tabs>
          <w:tab w:val="left" w:pos="1410"/>
        </w:tabs>
        <w:rPr>
          <w:rFonts w:ascii="Arial" w:hAnsi="Arial" w:cs="Arial"/>
          <w:color w:val="0A0A0A"/>
          <w:shd w:val="clear" w:color="auto" w:fill="FFFFFF"/>
        </w:rPr>
      </w:pPr>
      <w:r>
        <w:t>Un cracker es una persona que accede, altera o daña sistemas informáticos, redes o software de forma ilícita y malintencionada, buscando generalmente beneficio económico, robo de información o causar daños</w:t>
      </w:r>
      <w:r>
        <w:rPr>
          <w:rFonts w:ascii="Arial" w:hAnsi="Arial" w:cs="Arial"/>
          <w:color w:val="0A0A0A"/>
          <w:shd w:val="clear" w:color="auto" w:fill="FFFFFF"/>
        </w:rPr>
        <w:t>. A diferencia de los hackers éticos, los crackers rompen medidas de seguridad (contraseñas, licencias) sin ética</w:t>
      </w:r>
    </w:p>
    <w:p w:rsidR="007E6025" w:rsidRPr="007E6025" w:rsidRDefault="007E6025" w:rsidP="007E6025">
      <w:pPr>
        <w:pStyle w:val="df3vjf"/>
        <w:numPr>
          <w:ilvl w:val="0"/>
          <w:numId w:val="24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noProof/>
        </w:rPr>
        <w:drawing>
          <wp:inline distT="0" distB="0" distL="0" distR="0">
            <wp:extent cx="5612130" cy="3741420"/>
            <wp:effectExtent l="0" t="0" r="7620" b="0"/>
            <wp:docPr id="4" name="Imagen 4" descr="Qué es un 'cracker' informático y cuáles son sus objetiv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'cracker' informático y cuáles son sus objetivos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025">
        <w:rPr>
          <w:rFonts w:ascii="Arial" w:hAnsi="Arial" w:cs="Arial"/>
          <w:b/>
          <w:bCs/>
          <w:color w:val="0A0A0A"/>
        </w:rPr>
        <w:t>Objetivos principales:</w:t>
      </w:r>
      <w:r w:rsidRPr="007E6025">
        <w:rPr>
          <w:rFonts w:ascii="Arial" w:hAnsi="Arial" w:cs="Arial"/>
          <w:color w:val="0A0A0A"/>
        </w:rPr>
        <w:t> Incluyen el robo de datos, la extorsión (</w:t>
      </w:r>
      <w:proofErr w:type="spellStart"/>
      <w:r w:rsidRPr="007E6025">
        <w:rPr>
          <w:rFonts w:ascii="Arial" w:hAnsi="Arial" w:cs="Arial"/>
          <w:color w:val="0A0A0A"/>
        </w:rPr>
        <w:t>ransomware</w:t>
      </w:r>
      <w:proofErr w:type="spellEnd"/>
      <w:r w:rsidRPr="007E6025">
        <w:rPr>
          <w:rFonts w:ascii="Arial" w:hAnsi="Arial" w:cs="Arial"/>
          <w:color w:val="0A0A0A"/>
        </w:rPr>
        <w:t>), la propagación de malware y la eliminación de protecciones de software (piratería).</w:t>
      </w:r>
    </w:p>
    <w:p w:rsidR="007E6025" w:rsidRPr="007E6025" w:rsidRDefault="007E6025" w:rsidP="007E6025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7E6025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GT"/>
        </w:rPr>
        <w:t>Motivaciones:</w:t>
      </w:r>
      <w:r w:rsidRPr="007E602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 Suelen actuar por lucro económico, espionaje industrial, desafío técnico o activismo político (</w:t>
      </w:r>
      <w:proofErr w:type="spellStart"/>
      <w:r w:rsidRPr="007E602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hacktivismo</w:t>
      </w:r>
      <w:proofErr w:type="spellEnd"/>
      <w:r w:rsidRPr="007E6025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).</w:t>
      </w:r>
    </w:p>
    <w:p w:rsidR="007E6025" w:rsidRDefault="007E6025">
      <w:r>
        <w:br w:type="page"/>
      </w:r>
    </w:p>
    <w:p w:rsidR="007E6025" w:rsidRDefault="007E6025" w:rsidP="007E6025">
      <w:pPr>
        <w:tabs>
          <w:tab w:val="left" w:pos="1410"/>
        </w:tabs>
      </w:pPr>
      <w:r>
        <w:lastRenderedPageBreak/>
        <w:t>QUE ES UN HACKER</w:t>
      </w:r>
    </w:p>
    <w:p w:rsidR="007E6025" w:rsidRDefault="007E6025" w:rsidP="007E6025">
      <w:pPr>
        <w:tabs>
          <w:tab w:val="left" w:pos="1410"/>
        </w:tabs>
      </w:pPr>
    </w:p>
    <w:p w:rsidR="007E6025" w:rsidRPr="007E6025" w:rsidRDefault="007E6025" w:rsidP="007E6025">
      <w:pPr>
        <w:tabs>
          <w:tab w:val="left" w:pos="1410"/>
        </w:tabs>
      </w:pPr>
      <w:bookmarkStart w:id="0" w:name="_GoBack"/>
      <w:bookmarkEnd w:id="0"/>
    </w:p>
    <w:sectPr w:rsidR="007E6025" w:rsidRPr="007E6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5165"/>
    <w:multiLevelType w:val="multilevel"/>
    <w:tmpl w:val="B76C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6F10105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B87480"/>
    <w:multiLevelType w:val="multilevel"/>
    <w:tmpl w:val="5370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60567"/>
    <w:multiLevelType w:val="multilevel"/>
    <w:tmpl w:val="F63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D006B"/>
    <w:multiLevelType w:val="multilevel"/>
    <w:tmpl w:val="4EC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802C9"/>
    <w:multiLevelType w:val="multilevel"/>
    <w:tmpl w:val="146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72"/>
    <w:rsid w:val="005A6FBF"/>
    <w:rsid w:val="007E6025"/>
    <w:rsid w:val="00C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F0B15"/>
  <w15:chartTrackingRefBased/>
  <w15:docId w15:val="{64EAE337-B24E-4318-B743-37B0AE0A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025"/>
  </w:style>
  <w:style w:type="paragraph" w:styleId="Ttulo1">
    <w:name w:val="heading 1"/>
    <w:basedOn w:val="Normal"/>
    <w:next w:val="Normal"/>
    <w:link w:val="Ttulo1Car"/>
    <w:uiPriority w:val="9"/>
    <w:qFormat/>
    <w:rsid w:val="007E6025"/>
    <w:pPr>
      <w:keepNext/>
      <w:keepLines/>
      <w:numPr>
        <w:numId w:val="2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6025"/>
    <w:pPr>
      <w:keepNext/>
      <w:keepLines/>
      <w:numPr>
        <w:ilvl w:val="1"/>
        <w:numId w:val="2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6025"/>
    <w:pPr>
      <w:keepNext/>
      <w:keepLines/>
      <w:numPr>
        <w:ilvl w:val="2"/>
        <w:numId w:val="2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6025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6025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6025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6025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6025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6025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CB4972"/>
  </w:style>
  <w:style w:type="character" w:customStyle="1" w:styleId="ifmvxd">
    <w:name w:val="ifmvxd"/>
    <w:basedOn w:val="Fuentedeprrafopredeter"/>
    <w:rsid w:val="00CB4972"/>
  </w:style>
  <w:style w:type="character" w:customStyle="1" w:styleId="ijm6od">
    <w:name w:val="ijm6od"/>
    <w:basedOn w:val="Fuentedeprrafopredeter"/>
    <w:rsid w:val="00CB4972"/>
  </w:style>
  <w:style w:type="character" w:styleId="Textoennegrita">
    <w:name w:val="Strong"/>
    <w:basedOn w:val="Fuentedeprrafopredeter"/>
    <w:uiPriority w:val="22"/>
    <w:qFormat/>
    <w:rsid w:val="007E6025"/>
    <w:rPr>
      <w:b/>
      <w:bCs/>
      <w:color w:val="000000" w:themeColor="text1"/>
    </w:rPr>
  </w:style>
  <w:style w:type="paragraph" w:customStyle="1" w:styleId="df3vjf">
    <w:name w:val="df3vjf"/>
    <w:basedOn w:val="Normal"/>
    <w:rsid w:val="00CB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CB4972"/>
  </w:style>
  <w:style w:type="character" w:styleId="Hipervnculo">
    <w:name w:val="Hyperlink"/>
    <w:basedOn w:val="Fuentedeprrafopredeter"/>
    <w:uiPriority w:val="99"/>
    <w:semiHidden/>
    <w:unhideWhenUsed/>
    <w:rsid w:val="00CB497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4972"/>
    <w:pPr>
      <w:ind w:left="720"/>
      <w:contextualSpacing/>
    </w:pPr>
  </w:style>
  <w:style w:type="paragraph" w:styleId="Sinespaciado">
    <w:name w:val="No Spacing"/>
    <w:uiPriority w:val="1"/>
    <w:qFormat/>
    <w:rsid w:val="007E602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7E602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602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602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602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602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602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60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60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60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E60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E602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602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602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7E6025"/>
    <w:rPr>
      <w:color w:val="5A5A5A" w:themeColor="text1" w:themeTint="A5"/>
      <w:spacing w:val="10"/>
    </w:rPr>
  </w:style>
  <w:style w:type="character" w:styleId="nfasis">
    <w:name w:val="Emphasis"/>
    <w:basedOn w:val="Fuentedeprrafopredeter"/>
    <w:uiPriority w:val="20"/>
    <w:qFormat/>
    <w:rsid w:val="007E6025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7E602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E6025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602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6025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7E602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7E6025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7E602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7E6025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7E6025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E602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ander.com/es/stories/como-evitar-los-virus-informatico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2026-03-05T16:05:00Z</dcterms:created>
  <dcterms:modified xsi:type="dcterms:W3CDTF">2026-03-05T16:26:00Z</dcterms:modified>
</cp:coreProperties>
</file>