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0B" w:rsidRDefault="00427AD3">
      <w:r>
        <w:t>Historia de la Computadora</w:t>
      </w:r>
    </w:p>
    <w:p w:rsidR="00427AD3" w:rsidRDefault="00427AD3">
      <w:r>
        <w:t xml:space="preserve">La historia de la computadora abarca  miles de años, desde el aba </w:t>
      </w:r>
      <w:proofErr w:type="spellStart"/>
      <w:r>
        <w:t>co</w:t>
      </w:r>
      <w:proofErr w:type="spellEnd"/>
      <w:r>
        <w:t xml:space="preserve"> en el 4000 </w:t>
      </w:r>
      <w:proofErr w:type="spellStart"/>
      <w:r>
        <w:t>a.c</w:t>
      </w:r>
      <w:proofErr w:type="spellEnd"/>
      <w:r>
        <w:t xml:space="preserve"> hasta las máquinas modernas, pasando por avances mecánicos como la </w:t>
      </w:r>
      <w:proofErr w:type="spellStart"/>
      <w:r>
        <w:t>pascalina</w:t>
      </w:r>
      <w:proofErr w:type="spellEnd"/>
      <w:r>
        <w:t xml:space="preserve">  1642</w:t>
      </w:r>
      <w:r w:rsidR="00AF5790">
        <w:t>, la creación del primer microprocesador 1971, el primer sistema operativo grafico  Windows y el desarrollo de Internet. La evol</w:t>
      </w:r>
      <w:bookmarkStart w:id="0" w:name="_GoBack"/>
      <w:bookmarkEnd w:id="0"/>
      <w:r w:rsidR="00AF5790">
        <w:t xml:space="preserve">ución se cataloga en generaciones basadas  en sus componentes electrónicos, como tubos de vacío, transistores y circuitos integrados, cada una </w:t>
      </w:r>
      <w:proofErr w:type="spellStart"/>
      <w:r w:rsidR="00AF5790">
        <w:t>mas</w:t>
      </w:r>
      <w:proofErr w:type="spellEnd"/>
      <w:r w:rsidR="00AF5790">
        <w:t xml:space="preserve"> pequeña, rápida y potente, </w:t>
      </w:r>
    </w:p>
    <w:sectPr w:rsidR="0042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D3"/>
    <w:rsid w:val="0035460B"/>
    <w:rsid w:val="00427AD3"/>
    <w:rsid w:val="00A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B4C929-7ED5-47F6-AF1A-9D7BCAC1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2025-08-23T15:54:00Z</dcterms:created>
  <dcterms:modified xsi:type="dcterms:W3CDTF">2025-08-23T16:13:00Z</dcterms:modified>
</cp:coreProperties>
</file>