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4A1" w:rsidRDefault="00EA64A1">
      <w:r>
        <w:br w:type="page"/>
      </w:r>
    </w:p>
    <w:p w:rsidR="00EA64A1" w:rsidRPr="00EA64A1" w:rsidRDefault="00EA64A1" w:rsidP="00EA64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A64A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lastRenderedPageBreak/>
        <w:t>1. Teoría de autómatas</w:t>
      </w:r>
    </w:p>
    <w:p w:rsidR="00EA64A1" w:rsidRDefault="00EA64A1" w:rsidP="00EA64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A64A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Definición y usos de los autómatas finitos deterministas (AFD)</w:t>
      </w:r>
      <w:r w:rsidRPr="00EA64A1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EA64A1" w:rsidRPr="00EA64A1" w:rsidRDefault="00EA64A1" w:rsidP="00EA64A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Style w:val="hgkelc"/>
          <w:lang w:val="es-ES"/>
        </w:rPr>
        <w:t xml:space="preserve">Un </w:t>
      </w:r>
      <w:r>
        <w:rPr>
          <w:rStyle w:val="hgkelc"/>
          <w:b/>
          <w:bCs/>
          <w:lang w:val="es-ES"/>
        </w:rPr>
        <w:t>autómata finito determinista</w:t>
      </w:r>
      <w:r>
        <w:rPr>
          <w:rStyle w:val="hgkelc"/>
          <w:lang w:val="es-ES"/>
        </w:rPr>
        <w:t xml:space="preserve"> (abreviado </w:t>
      </w:r>
      <w:r>
        <w:rPr>
          <w:rStyle w:val="hgkelc"/>
          <w:b/>
          <w:bCs/>
          <w:lang w:val="es-ES"/>
        </w:rPr>
        <w:t>AFD</w:t>
      </w:r>
      <w:r>
        <w:rPr>
          <w:rStyle w:val="hgkelc"/>
          <w:lang w:val="es-ES"/>
        </w:rPr>
        <w:t xml:space="preserve">) es un </w:t>
      </w:r>
      <w:r>
        <w:rPr>
          <w:rStyle w:val="hgkelc"/>
          <w:b/>
          <w:bCs/>
          <w:lang w:val="es-ES"/>
        </w:rPr>
        <w:t>autómata finito</w:t>
      </w:r>
      <w:r>
        <w:rPr>
          <w:rStyle w:val="hgkelc"/>
          <w:lang w:val="es-ES"/>
        </w:rPr>
        <w:t xml:space="preserve"> que además es un sistema </w:t>
      </w:r>
      <w:r>
        <w:rPr>
          <w:rStyle w:val="hgkelc"/>
          <w:b/>
          <w:bCs/>
          <w:lang w:val="es-ES"/>
        </w:rPr>
        <w:t>determinista</w:t>
      </w:r>
      <w:r>
        <w:rPr>
          <w:rStyle w:val="hgkelc"/>
          <w:lang w:val="es-ES"/>
        </w:rPr>
        <w:t xml:space="preserve">; es decir, para cada </w:t>
      </w:r>
      <w:r>
        <w:rPr>
          <w:rStyle w:val="jpfdse"/>
          <w:lang w:val="es-ES"/>
        </w:rPr>
        <w:t>estado</w:t>
      </w:r>
      <w:r>
        <w:rPr>
          <w:rStyle w:val="hgkelc"/>
          <w:lang w:val="es-ES"/>
        </w:rPr>
        <w:t xml:space="preserve"> en que se encuentre el </w:t>
      </w:r>
      <w:r>
        <w:rPr>
          <w:rStyle w:val="hgkelc"/>
          <w:b/>
          <w:bCs/>
          <w:lang w:val="es-ES"/>
        </w:rPr>
        <w:t>autómata</w:t>
      </w:r>
      <w:r>
        <w:rPr>
          <w:rStyle w:val="hgkelc"/>
          <w:lang w:val="es-ES"/>
        </w:rPr>
        <w:t>, y con cualquier símbolo del alfabeto leído, existe siempre no más de una transición posible desde ese estado y con ese símbolo.</w:t>
      </w:r>
    </w:p>
    <w:p w:rsidR="00EA64A1" w:rsidRDefault="00EA64A1" w:rsidP="00EA64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A64A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Ejemplos y aplicaciones</w:t>
      </w:r>
      <w:r w:rsidRPr="00EA64A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informática y ciencias de la computación.</w:t>
      </w:r>
    </w:p>
    <w:p w:rsidR="00F11577" w:rsidRDefault="00EA64A1" w:rsidP="00EA64A1">
      <w:pPr>
        <w:spacing w:before="100" w:beforeAutospacing="1" w:after="100" w:afterAutospacing="1" w:line="240" w:lineRule="auto"/>
        <w:ind w:left="720"/>
      </w:pPr>
      <w:r>
        <w:t xml:space="preserve">Las </w:t>
      </w:r>
      <w:r>
        <w:rPr>
          <w:b/>
          <w:bCs/>
        </w:rPr>
        <w:t>ciencias de la computación</w:t>
      </w:r>
      <w:r>
        <w:t xml:space="preserve"> o </w:t>
      </w:r>
      <w:r>
        <w:rPr>
          <w:b/>
          <w:bCs/>
        </w:rPr>
        <w:t>ciencias de la informática</w:t>
      </w:r>
      <w:r>
        <w:t xml:space="preserve"> son las </w:t>
      </w:r>
      <w:hyperlink r:id="rId7" w:tooltip="Ciencias formales" w:history="1">
        <w:r>
          <w:rPr>
            <w:rStyle w:val="Hipervnculo"/>
          </w:rPr>
          <w:t>ciencias formales</w:t>
        </w:r>
      </w:hyperlink>
      <w:r>
        <w:t xml:space="preserve"> que abarcan las bases teóricas de la </w:t>
      </w:r>
      <w:hyperlink r:id="rId8" w:tooltip="Información" w:history="1">
        <w:r>
          <w:rPr>
            <w:rStyle w:val="Hipervnculo"/>
          </w:rPr>
          <w:t>información</w:t>
        </w:r>
      </w:hyperlink>
      <w:r>
        <w:t xml:space="preserve"> y la </w:t>
      </w:r>
      <w:hyperlink r:id="rId9" w:tooltip="Teoría de la computación" w:history="1">
        <w:r>
          <w:rPr>
            <w:rStyle w:val="Hipervnculo"/>
          </w:rPr>
          <w:t>computación</w:t>
        </w:r>
      </w:hyperlink>
      <w:r>
        <w:t>, así como su aplicación en</w:t>
      </w:r>
      <w:r w:rsidR="00B91693" w:rsidRPr="00B91693">
        <w:rPr>
          <w:noProof/>
          <w:lang w:eastAsia="es-GT"/>
        </w:rPr>
        <w:t xml:space="preserve"> </w:t>
      </w:r>
      <w:r w:rsidR="00F11577">
        <w:t xml:space="preserve">los </w:t>
      </w:r>
      <w:r w:rsidR="00B91693">
        <w:t xml:space="preserve"> </w:t>
      </w:r>
      <w:hyperlink r:id="rId10" w:tooltip="Sistemas de información" w:history="1">
        <w:r w:rsidR="00B91693">
          <w:rPr>
            <w:rStyle w:val="Hipervnculo"/>
          </w:rPr>
          <w:t>sistemas informáticos</w:t>
        </w:r>
      </w:hyperlink>
      <w:r w:rsidR="00B91693">
        <w:t xml:space="preserve"> </w:t>
      </w:r>
    </w:p>
    <w:p w:rsidR="00EA64A1" w:rsidRPr="00EA64A1" w:rsidRDefault="00B91693" w:rsidP="00EA64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noProof/>
          <w:lang w:eastAsia="es-GT"/>
        </w:rPr>
        <w:drawing>
          <wp:inline distT="0" distB="0" distL="0" distR="0" wp14:anchorId="62D2A4FB" wp14:editId="0299EAB1">
            <wp:extent cx="3057525" cy="1695450"/>
            <wp:effectExtent l="0" t="0" r="9525" b="0"/>
            <wp:docPr id="3" name="Imagen 3" descr="CONSTRUCCIÓN DE AUTOMATAS FINITOS PASO A PA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STRUCCIÓN DE AUTOMATAS FINITOS PASO A PAS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4A1" w:rsidRPr="00EA64A1" w:rsidRDefault="00EA64A1" w:rsidP="00EA64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A64A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2. Gramáticas formales</w:t>
      </w:r>
    </w:p>
    <w:p w:rsidR="00EA64A1" w:rsidRDefault="00EA64A1" w:rsidP="00EA64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A64A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Gramáticas regulares</w:t>
      </w:r>
      <w:r w:rsidRPr="00EA64A1">
        <w:rPr>
          <w:rFonts w:ascii="Times New Roman" w:eastAsia="Times New Roman" w:hAnsi="Times New Roman" w:cs="Times New Roman"/>
          <w:sz w:val="24"/>
          <w:szCs w:val="24"/>
          <w:lang w:eastAsia="es-GT"/>
        </w:rPr>
        <w:t>: concepto y ejemplos de su uso en lenguajes de programación.</w:t>
      </w:r>
    </w:p>
    <w:p w:rsidR="00EA64A1" w:rsidRPr="00EA64A1" w:rsidRDefault="00EA64A1" w:rsidP="00EA64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t xml:space="preserve">En </w:t>
      </w:r>
      <w:hyperlink r:id="rId12" w:tooltip="Informática" w:history="1">
        <w:r>
          <w:rPr>
            <w:rStyle w:val="Hipervnculo"/>
          </w:rPr>
          <w:t>informática</w:t>
        </w:r>
      </w:hyperlink>
      <w:r>
        <w:t xml:space="preserve"> una </w:t>
      </w:r>
      <w:r>
        <w:rPr>
          <w:b/>
          <w:bCs/>
        </w:rPr>
        <w:t>gramática regular</w:t>
      </w:r>
      <w:r>
        <w:t xml:space="preserve"> es una </w:t>
      </w:r>
      <w:hyperlink r:id="rId13" w:tooltip="Gramática formal" w:history="1">
        <w:r>
          <w:rPr>
            <w:rStyle w:val="Hipervnculo"/>
          </w:rPr>
          <w:t>gramática formal</w:t>
        </w:r>
      </w:hyperlink>
      <w:r>
        <w:t xml:space="preserve"> (V, Σ, R, S) que puede ser clasificada como regular izquierda o regular derecha. Las gramáticas regulares sólo pueden generar a los </w:t>
      </w:r>
      <w:hyperlink r:id="rId14" w:tooltip="Lenguaje regular" w:history="1">
        <w:r>
          <w:rPr>
            <w:rStyle w:val="Hipervnculo"/>
          </w:rPr>
          <w:t>lenguajes regulares</w:t>
        </w:r>
      </w:hyperlink>
      <w:r>
        <w:t xml:space="preserve"> de manera similar a los autómatas finitos y las expresiones regulares.</w:t>
      </w:r>
    </w:p>
    <w:p w:rsidR="00EA64A1" w:rsidRDefault="00EA64A1" w:rsidP="00EA64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A64A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Gramáticas recursivas</w:t>
      </w:r>
      <w:r w:rsidRPr="00EA64A1">
        <w:rPr>
          <w:rFonts w:ascii="Times New Roman" w:eastAsia="Times New Roman" w:hAnsi="Times New Roman" w:cs="Times New Roman"/>
          <w:sz w:val="24"/>
          <w:szCs w:val="24"/>
          <w:lang w:eastAsia="es-GT"/>
        </w:rPr>
        <w:t>: explicación y diferencias con las gramáticas regulares.</w:t>
      </w:r>
    </w:p>
    <w:p w:rsidR="00F11577" w:rsidRDefault="00EA64A1" w:rsidP="00F11577">
      <w:pPr>
        <w:spacing w:before="100" w:beforeAutospacing="1" w:after="100" w:afterAutospacing="1" w:line="240" w:lineRule="auto"/>
        <w:ind w:left="720"/>
        <w:rPr>
          <w:lang w:val="es-ES"/>
        </w:rPr>
      </w:pPr>
      <w:r>
        <w:rPr>
          <w:rStyle w:val="hgkelc"/>
          <w:lang w:val="es-ES"/>
        </w:rPr>
        <w:t xml:space="preserve">Una gramática ("G") desde el punto de vista de la teoría de autómatas es un </w:t>
      </w:r>
      <w:r>
        <w:rPr>
          <w:rStyle w:val="hgkelc"/>
          <w:b/>
          <w:bCs/>
          <w:lang w:val="es-ES"/>
        </w:rPr>
        <w:t>conjunto finito de reglas que describen toda la secuencia de símbolos pertenecientes a un lenguaje específico</w:t>
      </w:r>
      <w:r>
        <w:rPr>
          <w:rStyle w:val="hgkelc"/>
          <w:lang w:val="es-ES"/>
        </w:rPr>
        <w:t xml:space="preserve"> L.</w:t>
      </w:r>
    </w:p>
    <w:p w:rsidR="00EA64A1" w:rsidRPr="00EA64A1" w:rsidRDefault="00EA64A1" w:rsidP="00F11577">
      <w:pPr>
        <w:spacing w:before="100" w:beforeAutospacing="1" w:after="100" w:afterAutospacing="1" w:line="240" w:lineRule="auto"/>
        <w:ind w:left="720"/>
        <w:rPr>
          <w:lang w:val="es-ES"/>
        </w:rPr>
      </w:pPr>
      <w:r w:rsidRPr="00EA64A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3. Análisis léxico</w:t>
      </w:r>
    </w:p>
    <w:p w:rsidR="00EA64A1" w:rsidRDefault="00EA64A1" w:rsidP="00EA64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EA64A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Tokenización</w:t>
      </w:r>
      <w:proofErr w:type="spellEnd"/>
      <w:r w:rsidRPr="00EA64A1">
        <w:rPr>
          <w:rFonts w:ascii="Times New Roman" w:eastAsia="Times New Roman" w:hAnsi="Times New Roman" w:cs="Times New Roman"/>
          <w:sz w:val="24"/>
          <w:szCs w:val="24"/>
          <w:lang w:eastAsia="es-GT"/>
        </w:rPr>
        <w:t>: qué es y cómo se usa en el proceso de compilación.</w:t>
      </w:r>
    </w:p>
    <w:p w:rsidR="00EA64A1" w:rsidRPr="00EA64A1" w:rsidRDefault="00EA64A1" w:rsidP="00EA64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lastRenderedPageBreak/>
        <w:t xml:space="preserve">La </w:t>
      </w:r>
      <w:proofErr w:type="spellStart"/>
      <w:r>
        <w:rPr>
          <w:rStyle w:val="Textoennegrita"/>
        </w:rPr>
        <w:t>tokenización</w:t>
      </w:r>
      <w:proofErr w:type="spellEnd"/>
      <w:r>
        <w:rPr>
          <w:rStyle w:val="Textoennegrita"/>
        </w:rPr>
        <w:t xml:space="preserve"> es el proceso de sustituir los datos sensibles o los activos físicos por símbolos de identificación únicos</w:t>
      </w:r>
      <w:r>
        <w:t xml:space="preserve"> que conservan toda la información esencial de los datos o los activos sin comprometer su seguridad.</w:t>
      </w:r>
    </w:p>
    <w:p w:rsidR="00EA64A1" w:rsidRDefault="00EA64A1" w:rsidP="00EA64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A64A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Expresiones regulares</w:t>
      </w:r>
      <w:r w:rsidRPr="00EA64A1">
        <w:rPr>
          <w:rFonts w:ascii="Times New Roman" w:eastAsia="Times New Roman" w:hAnsi="Times New Roman" w:cs="Times New Roman"/>
          <w:sz w:val="24"/>
          <w:szCs w:val="24"/>
          <w:lang w:eastAsia="es-GT"/>
        </w:rPr>
        <w:t>: su función en el análisis léxico.</w:t>
      </w:r>
    </w:p>
    <w:p w:rsidR="00B91693" w:rsidRPr="00EA64A1" w:rsidRDefault="00B91693" w:rsidP="00B9169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Style w:val="hgkelc"/>
          <w:lang w:val="es-ES"/>
        </w:rPr>
        <w:t xml:space="preserve">Las expresiones regulares </w:t>
      </w:r>
      <w:r>
        <w:rPr>
          <w:rStyle w:val="hgkelc"/>
          <w:b/>
          <w:bCs/>
          <w:lang w:val="es-ES"/>
        </w:rPr>
        <w:t>son un equivalente algebraico para un autómata</w:t>
      </w:r>
      <w:r>
        <w:rPr>
          <w:rStyle w:val="hgkelc"/>
          <w:lang w:val="es-ES"/>
        </w:rPr>
        <w:t>. Utilizado en muchos lugares como un lenguaje para describir patrones en texto que son sencillos pero muy útiles. Pueden definir exactamente los mismos lenguajes que los autómatas pueden describir: Lenguajes regulares.</w:t>
      </w:r>
    </w:p>
    <w:p w:rsidR="00EA64A1" w:rsidRDefault="00EA64A1" w:rsidP="00EA64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A64A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Reconocimiento de palabras clave</w:t>
      </w:r>
      <w:r w:rsidRPr="00EA64A1">
        <w:rPr>
          <w:rFonts w:ascii="Times New Roman" w:eastAsia="Times New Roman" w:hAnsi="Times New Roman" w:cs="Times New Roman"/>
          <w:sz w:val="24"/>
          <w:szCs w:val="24"/>
          <w:lang w:eastAsia="es-GT"/>
        </w:rPr>
        <w:t>: cómo se identifican en los lenguajes de programación.</w:t>
      </w:r>
    </w:p>
    <w:p w:rsidR="00B91693" w:rsidRPr="00EA64A1" w:rsidRDefault="00B91693" w:rsidP="00B9169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t xml:space="preserve">El </w:t>
      </w:r>
      <w:r>
        <w:rPr>
          <w:b/>
          <w:bCs/>
        </w:rPr>
        <w:t>reconocimiento de palabras clave</w:t>
      </w:r>
      <w:r>
        <w:t xml:space="preserve">, conocido en </w:t>
      </w:r>
      <w:hyperlink r:id="rId15" w:tooltip="Idioma inglés" w:history="1">
        <w:r>
          <w:rPr>
            <w:rStyle w:val="Hipervnculo"/>
          </w:rPr>
          <w:t>inglés</w:t>
        </w:r>
      </w:hyperlink>
      <w:r>
        <w:t xml:space="preserve"> como </w:t>
      </w:r>
      <w:proofErr w:type="spellStart"/>
      <w:r>
        <w:rPr>
          <w:b/>
          <w:bCs/>
          <w:i/>
          <w:iCs/>
        </w:rPr>
        <w:t>wordspotting</w:t>
      </w:r>
      <w:proofErr w:type="spellEnd"/>
      <w:r>
        <w:t xml:space="preserve">, es una parte de la </w:t>
      </w:r>
      <w:hyperlink r:id="rId16" w:tooltip="Inteligencia artificial" w:history="1">
        <w:r>
          <w:rPr>
            <w:rStyle w:val="Hipervnculo"/>
          </w:rPr>
          <w:t>inteligencia artificial</w:t>
        </w:r>
      </w:hyperlink>
      <w:r>
        <w:t xml:space="preserve"> que consiste en identificar palabras específicas dentro de una locución. Es un </w:t>
      </w:r>
      <w:hyperlink r:id="rId17" w:tooltip="Algoritmo" w:history="1">
        <w:r>
          <w:rPr>
            <w:rStyle w:val="Hipervnculo"/>
          </w:rPr>
          <w:t>algoritmo</w:t>
        </w:r>
      </w:hyperlink>
      <w:r>
        <w:t xml:space="preserve"> basado en la búsqueda de palabras clave en archivos de audio, por ejemplo llamadas telefónicas, donde localiza e indexa contenido de audio ganando un ahorro importante de tiempo ante la búsqueda manual. El sistema </w:t>
      </w:r>
      <w:proofErr w:type="spellStart"/>
      <w:r>
        <w:t>wordspotting</w:t>
      </w:r>
      <w:proofErr w:type="spellEnd"/>
      <w:r>
        <w:t xml:space="preserve"> se diferencia entre el reconocimiento de palabras aisladas y el reconocimiento de habla continua, es decir, las palabras son reconocidas en un flujo continuo de </w:t>
      </w:r>
      <w:hyperlink r:id="rId18" w:tooltip="Fonemas" w:history="1">
        <w:r>
          <w:rPr>
            <w:rStyle w:val="Hipervnculo"/>
          </w:rPr>
          <w:t>fonemas</w:t>
        </w:r>
      </w:hyperlink>
      <w:r>
        <w:t>.</w:t>
      </w:r>
    </w:p>
    <w:p w:rsidR="00EA64A1" w:rsidRDefault="00EA64A1" w:rsidP="00EA64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A64A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Identificación de </w:t>
      </w:r>
      <w:proofErr w:type="spellStart"/>
      <w:r w:rsidRPr="00EA64A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tokens</w:t>
      </w:r>
      <w:proofErr w:type="spellEnd"/>
      <w:r w:rsidRPr="00EA64A1">
        <w:rPr>
          <w:rFonts w:ascii="Times New Roman" w:eastAsia="Times New Roman" w:hAnsi="Times New Roman" w:cs="Times New Roman"/>
          <w:sz w:val="24"/>
          <w:szCs w:val="24"/>
          <w:lang w:eastAsia="es-GT"/>
        </w:rPr>
        <w:t>: clasificación y ejemplos prácticos.</w:t>
      </w:r>
    </w:p>
    <w:p w:rsidR="00F11577" w:rsidRDefault="00F11577" w:rsidP="00F11577">
      <w:pPr>
        <w:spacing w:before="100" w:beforeAutospacing="1" w:after="100" w:afterAutospacing="1" w:line="240" w:lineRule="auto"/>
        <w:ind w:left="720"/>
        <w:rPr>
          <w:rStyle w:val="hgkelc"/>
          <w:lang w:val="es-ES"/>
        </w:rPr>
      </w:pPr>
      <w:proofErr w:type="gramStart"/>
      <w:r>
        <w:rPr>
          <w:rStyle w:val="hgkelc"/>
          <w:b/>
          <w:bCs/>
          <w:lang w:val="es-ES"/>
        </w:rPr>
        <w:t>unidad</w:t>
      </w:r>
      <w:proofErr w:type="gramEnd"/>
      <w:r>
        <w:rPr>
          <w:rStyle w:val="hgkelc"/>
          <w:b/>
          <w:bCs/>
          <w:lang w:val="es-ES"/>
        </w:rPr>
        <w:t xml:space="preserve"> de valor basada en criptografía y emitida por una entidad privada en una '</w:t>
      </w:r>
      <w:proofErr w:type="spellStart"/>
      <w:r>
        <w:rPr>
          <w:rStyle w:val="hgkelc"/>
          <w:b/>
          <w:bCs/>
          <w:lang w:val="es-ES"/>
        </w:rPr>
        <w:t>blockchain</w:t>
      </w:r>
      <w:proofErr w:type="spellEnd"/>
      <w:r>
        <w:rPr>
          <w:rStyle w:val="hgkelc"/>
          <w:b/>
          <w:bCs/>
          <w:lang w:val="es-ES"/>
        </w:rPr>
        <w:t xml:space="preserve">', como </w:t>
      </w:r>
      <w:proofErr w:type="spellStart"/>
      <w:r>
        <w:rPr>
          <w:rStyle w:val="hgkelc"/>
          <w:b/>
          <w:bCs/>
          <w:lang w:val="es-ES"/>
        </w:rPr>
        <w:t>Bitcoin</w:t>
      </w:r>
      <w:proofErr w:type="spellEnd"/>
      <w:r>
        <w:rPr>
          <w:rStyle w:val="hgkelc"/>
          <w:b/>
          <w:bCs/>
          <w:lang w:val="es-ES"/>
        </w:rPr>
        <w:t xml:space="preserve"> o </w:t>
      </w:r>
      <w:proofErr w:type="spellStart"/>
      <w:r>
        <w:rPr>
          <w:rStyle w:val="hgkelc"/>
          <w:b/>
          <w:bCs/>
          <w:lang w:val="es-ES"/>
        </w:rPr>
        <w:t>Ethereum</w:t>
      </w:r>
      <w:proofErr w:type="spellEnd"/>
      <w:r>
        <w:rPr>
          <w:rStyle w:val="hgkelc"/>
          <w:lang w:val="es-ES"/>
        </w:rPr>
        <w:t>.</w:t>
      </w:r>
    </w:p>
    <w:p w:rsidR="00F11577" w:rsidRPr="00EA64A1" w:rsidRDefault="00F11577" w:rsidP="00F1157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noProof/>
          <w:lang w:eastAsia="es-GT"/>
        </w:rPr>
        <w:drawing>
          <wp:inline distT="0" distB="0" distL="0" distR="0" wp14:anchorId="515FE6B0" wp14:editId="56A6EB14">
            <wp:extent cx="5612130" cy="1612898"/>
            <wp:effectExtent l="0" t="0" r="0" b="6985"/>
            <wp:docPr id="2" name="Imagen 2" descr="5 Análisis lé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 Análisis léxic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61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4A1" w:rsidRPr="00EA64A1" w:rsidRDefault="00EA64A1" w:rsidP="00EA64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A64A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4. Análisis sintáctico</w:t>
      </w:r>
    </w:p>
    <w:p w:rsidR="00EA64A1" w:rsidRPr="00EA64A1" w:rsidRDefault="00EA64A1" w:rsidP="00EA64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A64A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Tipos de análisis sintáctico</w:t>
      </w:r>
      <w:r w:rsidRPr="00EA64A1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EA64A1" w:rsidRDefault="00EA64A1" w:rsidP="00EA64A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A64A1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 descendente.</w:t>
      </w:r>
    </w:p>
    <w:p w:rsidR="00F11577" w:rsidRPr="00EA64A1" w:rsidRDefault="00F11577" w:rsidP="00F1157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Style w:val="hgkelc"/>
          <w:lang w:val="es-ES"/>
        </w:rPr>
        <w:t xml:space="preserve">Se puede considerar el análisis sintáctico descendente como un </w:t>
      </w:r>
      <w:r>
        <w:rPr>
          <w:rStyle w:val="hgkelc"/>
          <w:b/>
          <w:bCs/>
          <w:lang w:val="es-ES"/>
        </w:rPr>
        <w:t>intento de encontrar una derivación por la izquierda para una cadena de entrada</w:t>
      </w:r>
      <w:r>
        <w:rPr>
          <w:rStyle w:val="hgkelc"/>
          <w:lang w:val="es-ES"/>
        </w:rPr>
        <w:t xml:space="preserve"> También se puede considerar como un intento de construir un árbol de análisis sintáctico para la entrada comenzando desde la raíz y creando los nodos del árbol en orden previo.</w:t>
      </w:r>
    </w:p>
    <w:p w:rsidR="00EA64A1" w:rsidRDefault="00EA64A1" w:rsidP="00EA64A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A64A1">
        <w:rPr>
          <w:rFonts w:ascii="Times New Roman" w:eastAsia="Times New Roman" w:hAnsi="Times New Roman" w:cs="Times New Roman"/>
          <w:sz w:val="24"/>
          <w:szCs w:val="24"/>
          <w:lang w:eastAsia="es-GT"/>
        </w:rPr>
        <w:lastRenderedPageBreak/>
        <w:t>Análisis sintáctico ascendente.</w:t>
      </w:r>
    </w:p>
    <w:p w:rsidR="00F11577" w:rsidRPr="00EA64A1" w:rsidRDefault="00F11577" w:rsidP="00F1157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Style w:val="hgkelc"/>
          <w:lang w:val="es-ES"/>
        </w:rPr>
        <w:t xml:space="preserve">Análisis Ascendente (BU): </w:t>
      </w:r>
      <w:r>
        <w:rPr>
          <w:rStyle w:val="hgkelc"/>
          <w:b/>
          <w:bCs/>
          <w:lang w:val="es-ES"/>
        </w:rPr>
        <w:t>Es un tipo de análisis que construye el árbol sintáctico desde las hojas (la parte inferior) hasta la raíz (la parte superior)</w:t>
      </w:r>
      <w:r>
        <w:rPr>
          <w:rStyle w:val="hgkelc"/>
          <w:lang w:val="es-ES"/>
        </w:rPr>
        <w:t xml:space="preserve">. Aplica reducciones (pasos de la derivación en reversa) y desplazamientos (lecturas de </w:t>
      </w:r>
      <w:proofErr w:type="spellStart"/>
      <w:r>
        <w:rPr>
          <w:rStyle w:val="hgkelc"/>
          <w:lang w:val="es-ES"/>
        </w:rPr>
        <w:t>tokens</w:t>
      </w:r>
      <w:proofErr w:type="spellEnd"/>
      <w:r>
        <w:rPr>
          <w:rStyle w:val="hgkelc"/>
          <w:lang w:val="es-ES"/>
        </w:rPr>
        <w:t xml:space="preserve"> de entrada).</w:t>
      </w:r>
    </w:p>
    <w:p w:rsidR="00EA64A1" w:rsidRDefault="00EA64A1" w:rsidP="00EA64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A64A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Árboles de análisis sintáctico</w:t>
      </w:r>
      <w:r w:rsidRPr="00EA64A1">
        <w:rPr>
          <w:rFonts w:ascii="Times New Roman" w:eastAsia="Times New Roman" w:hAnsi="Times New Roman" w:cs="Times New Roman"/>
          <w:sz w:val="24"/>
          <w:szCs w:val="24"/>
          <w:lang w:eastAsia="es-GT"/>
        </w:rPr>
        <w:t>: qué son y cómo ayudan en la estructura de los programas.</w:t>
      </w:r>
    </w:p>
    <w:p w:rsidR="00F11577" w:rsidRPr="00EA64A1" w:rsidRDefault="00F11577" w:rsidP="00F1157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Style w:val="hgkelc"/>
          <w:lang w:val="es-ES"/>
        </w:rPr>
        <w:t xml:space="preserve">Es la </w:t>
      </w:r>
      <w:r>
        <w:rPr>
          <w:rStyle w:val="hgkelc"/>
          <w:b/>
          <w:bCs/>
          <w:lang w:val="es-ES"/>
        </w:rPr>
        <w:t>fase del analizador que se encarga de chequear el texto de entrada en base a una gramática dada</w:t>
      </w:r>
      <w:r>
        <w:rPr>
          <w:rStyle w:val="hgkelc"/>
          <w:lang w:val="es-ES"/>
        </w:rPr>
        <w:t>. Y en caso de que el programa de entrada sea válido, suministra el árbol sintáctico que lo reconoce.</w:t>
      </w:r>
    </w:p>
    <w:p w:rsidR="00EA64A1" w:rsidRPr="00EA64A1" w:rsidRDefault="00EA64A1" w:rsidP="00EA64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A64A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5. Algoritmos de análisis de cadenas</w:t>
      </w:r>
    </w:p>
    <w:p w:rsidR="00EA64A1" w:rsidRDefault="00EA64A1" w:rsidP="00EA64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A64A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Algoritmo de </w:t>
      </w:r>
      <w:proofErr w:type="spellStart"/>
      <w:r w:rsidRPr="00EA64A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Boyer</w:t>
      </w:r>
      <w:proofErr w:type="spellEnd"/>
      <w:r w:rsidRPr="00EA64A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-Moore</w:t>
      </w:r>
      <w:r w:rsidRPr="00EA64A1">
        <w:rPr>
          <w:rFonts w:ascii="Times New Roman" w:eastAsia="Times New Roman" w:hAnsi="Times New Roman" w:cs="Times New Roman"/>
          <w:sz w:val="24"/>
          <w:szCs w:val="24"/>
          <w:lang w:eastAsia="es-GT"/>
        </w:rPr>
        <w:t>: concepto, funcionamiento y su aplicación en la búsqueda de cadenas dentro de textos o programas.</w:t>
      </w:r>
    </w:p>
    <w:p w:rsidR="00F11577" w:rsidRPr="00EA64A1" w:rsidRDefault="00F11577" w:rsidP="00F1157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Style w:val="hgkelc"/>
          <w:lang w:val="es-ES"/>
        </w:rPr>
        <w:t xml:space="preserve">El algoritmo </w:t>
      </w:r>
      <w:proofErr w:type="spellStart"/>
      <w:r>
        <w:rPr>
          <w:rStyle w:val="hgkelc"/>
          <w:lang w:val="es-ES"/>
        </w:rPr>
        <w:t>Boyer</w:t>
      </w:r>
      <w:proofErr w:type="spellEnd"/>
      <w:r>
        <w:rPr>
          <w:rStyle w:val="hgkelc"/>
          <w:lang w:val="es-ES"/>
        </w:rPr>
        <w:t xml:space="preserve">-Moore </w:t>
      </w:r>
      <w:r>
        <w:rPr>
          <w:rStyle w:val="hgkelc"/>
          <w:b/>
          <w:bCs/>
          <w:lang w:val="es-ES"/>
        </w:rPr>
        <w:t xml:space="preserve">utiliza información recopilada durante el paso de </w:t>
      </w:r>
      <w:proofErr w:type="spellStart"/>
      <w:r>
        <w:rPr>
          <w:rStyle w:val="hgkelc"/>
          <w:b/>
          <w:bCs/>
          <w:lang w:val="es-ES"/>
        </w:rPr>
        <w:t>preprocesamiento</w:t>
      </w:r>
      <w:proofErr w:type="spellEnd"/>
      <w:r>
        <w:rPr>
          <w:rStyle w:val="hgkelc"/>
          <w:b/>
          <w:bCs/>
          <w:lang w:val="es-ES"/>
        </w:rPr>
        <w:t xml:space="preserve"> para omitir secciones del </w:t>
      </w:r>
      <w:proofErr w:type="gramStart"/>
      <w:r>
        <w:rPr>
          <w:rStyle w:val="hgkelc"/>
          <w:b/>
          <w:bCs/>
          <w:lang w:val="es-ES"/>
        </w:rPr>
        <w:t>texto</w:t>
      </w:r>
      <w:r>
        <w:rPr>
          <w:rStyle w:val="hgkelc"/>
          <w:lang w:val="es-ES"/>
        </w:rPr>
        <w:t xml:space="preserve"> ,</w:t>
      </w:r>
      <w:proofErr w:type="gramEnd"/>
      <w:r>
        <w:rPr>
          <w:rStyle w:val="hgkelc"/>
          <w:lang w:val="es-ES"/>
        </w:rPr>
        <w:t xml:space="preserve"> lo que da como resultado un factor constante más bajo que muchos otros algoritmos de búsqueda de cadenas. En general, el algoritmo se ejecuta más rápido a medida que aumenta la longitud del patrón.</w:t>
      </w:r>
    </w:p>
    <w:p w:rsidR="00EA64A1" w:rsidRPr="00EA64A1" w:rsidRDefault="00EA64A1" w:rsidP="00EA64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A64A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6. Compiladores e intérpretes</w:t>
      </w:r>
    </w:p>
    <w:p w:rsidR="00EA64A1" w:rsidRDefault="00EA64A1" w:rsidP="00EA64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A64A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Estructura de un compilador</w:t>
      </w:r>
      <w:r w:rsidRPr="00EA64A1">
        <w:rPr>
          <w:rFonts w:ascii="Times New Roman" w:eastAsia="Times New Roman" w:hAnsi="Times New Roman" w:cs="Times New Roman"/>
          <w:sz w:val="24"/>
          <w:szCs w:val="24"/>
          <w:lang w:eastAsia="es-GT"/>
        </w:rPr>
        <w:t>: definición y componentes.</w:t>
      </w:r>
    </w:p>
    <w:p w:rsidR="00006476" w:rsidRPr="00EA64A1" w:rsidRDefault="00006476" w:rsidP="0000647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Style w:val="hgkelc"/>
          <w:lang w:val="es-ES"/>
        </w:rPr>
        <w:t xml:space="preserve">El funcionamiento de un compilador está dividido fundamentalmente en dos partes: </w:t>
      </w:r>
      <w:r>
        <w:rPr>
          <w:rStyle w:val="hgkelc"/>
          <w:b/>
          <w:bCs/>
          <w:lang w:val="es-ES"/>
        </w:rPr>
        <w:t>Una de análisis del código fuente y otra de síntesis del código objeto</w:t>
      </w:r>
      <w:r>
        <w:rPr>
          <w:rStyle w:val="hgkelc"/>
          <w:lang w:val="es-ES"/>
        </w:rPr>
        <w:t>, para lo cual, al igual que el ensamblador, debe construir y analizar varias tablas (ver Figura 1).</w:t>
      </w:r>
    </w:p>
    <w:p w:rsidR="00EA64A1" w:rsidRPr="00EA64A1" w:rsidRDefault="00EA64A1" w:rsidP="00EA64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A64A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Fases del compilador</w:t>
      </w:r>
      <w:r w:rsidRPr="00EA64A1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EA64A1" w:rsidRPr="00EA64A1" w:rsidRDefault="00EA64A1" w:rsidP="00EA64A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bookmarkStart w:id="0" w:name="_GoBack"/>
      <w:r w:rsidRPr="00EA64A1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léxico</w:t>
      </w:r>
      <w:bookmarkEnd w:id="0"/>
      <w:r w:rsidRPr="00EA64A1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EA64A1" w:rsidRPr="00EA64A1" w:rsidRDefault="00EA64A1" w:rsidP="00EA64A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A64A1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sintáctico.</w:t>
      </w:r>
    </w:p>
    <w:p w:rsidR="00EA64A1" w:rsidRPr="00EA64A1" w:rsidRDefault="00EA64A1" w:rsidP="00EA64A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A64A1">
        <w:rPr>
          <w:rFonts w:ascii="Times New Roman" w:eastAsia="Times New Roman" w:hAnsi="Times New Roman" w:cs="Times New Roman"/>
          <w:sz w:val="24"/>
          <w:szCs w:val="24"/>
          <w:lang w:eastAsia="es-GT"/>
        </w:rPr>
        <w:t>Generación de código.</w:t>
      </w:r>
    </w:p>
    <w:p w:rsidR="00EA64A1" w:rsidRPr="00EA64A1" w:rsidRDefault="00EA64A1" w:rsidP="00EA64A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A64A1">
        <w:rPr>
          <w:rFonts w:ascii="Times New Roman" w:eastAsia="Times New Roman" w:hAnsi="Times New Roman" w:cs="Times New Roman"/>
          <w:sz w:val="24"/>
          <w:szCs w:val="24"/>
          <w:lang w:eastAsia="es-GT"/>
        </w:rPr>
        <w:t>Optimización de código.</w:t>
      </w:r>
    </w:p>
    <w:p w:rsidR="00EA64A1" w:rsidRPr="00EA64A1" w:rsidRDefault="00EA64A1" w:rsidP="00EA64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A64A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Lenguajes de programación utilizados en la creación de compiladores</w:t>
      </w:r>
      <w:r w:rsidRPr="00EA64A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como </w:t>
      </w:r>
      <w:proofErr w:type="spellStart"/>
      <w:r w:rsidRPr="00EA64A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Lex</w:t>
      </w:r>
      <w:proofErr w:type="spellEnd"/>
      <w:r w:rsidRPr="00EA64A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y </w:t>
      </w:r>
      <w:proofErr w:type="spellStart"/>
      <w:r w:rsidRPr="00EA64A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Yacc</w:t>
      </w:r>
      <w:proofErr w:type="spellEnd"/>
      <w:r w:rsidRPr="00EA64A1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EA64A1" w:rsidRPr="00EA64A1" w:rsidRDefault="00EA64A1" w:rsidP="00EA64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A64A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7. Aplicaciones prácticas de autómatas</w:t>
      </w:r>
    </w:p>
    <w:p w:rsidR="00EA64A1" w:rsidRPr="00EA64A1" w:rsidRDefault="00EA64A1" w:rsidP="00EA64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A64A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Reconocimiento de patrones</w:t>
      </w:r>
      <w:r w:rsidRPr="00EA64A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diferentes áreas.</w:t>
      </w:r>
    </w:p>
    <w:p w:rsidR="00EA64A1" w:rsidRPr="00EA64A1" w:rsidRDefault="00EA64A1" w:rsidP="00EA64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A64A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Procesamiento de lenguaje natural</w:t>
      </w:r>
      <w:r w:rsidRPr="00EA64A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su uso en inteligencia artificial.</w:t>
      </w:r>
    </w:p>
    <w:p w:rsidR="00EA64A1" w:rsidRPr="00EA64A1" w:rsidRDefault="00EA64A1" w:rsidP="00EA64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A64A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Análisis de texto y minería de datos</w:t>
      </w:r>
      <w:r w:rsidRPr="00EA64A1">
        <w:rPr>
          <w:rFonts w:ascii="Times New Roman" w:eastAsia="Times New Roman" w:hAnsi="Times New Roman" w:cs="Times New Roman"/>
          <w:sz w:val="24"/>
          <w:szCs w:val="24"/>
          <w:lang w:eastAsia="es-GT"/>
        </w:rPr>
        <w:t>: su importancia en el análisis de información.</w:t>
      </w:r>
    </w:p>
    <w:p w:rsidR="00EA64A1" w:rsidRPr="00EA64A1" w:rsidRDefault="00EA64A1" w:rsidP="00EA64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A64A1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lastRenderedPageBreak/>
        <w:t>8. Lenguaje de programación C y C++</w:t>
      </w:r>
    </w:p>
    <w:p w:rsidR="00EA64A1" w:rsidRPr="00EA64A1" w:rsidRDefault="00EA64A1" w:rsidP="00EA64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A64A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Librerías fundamentales</w:t>
      </w:r>
      <w:r w:rsidRPr="00EA64A1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</w:t>
      </w:r>
      <w:r w:rsidRPr="00EA64A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STDIO y CONIO, </w:t>
      </w:r>
      <w:r w:rsidRPr="00EA64A1">
        <w:rPr>
          <w:rFonts w:ascii="Times New Roman" w:eastAsia="Times New Roman" w:hAnsi="Times New Roman" w:cs="Times New Roman"/>
          <w:sz w:val="24"/>
          <w:szCs w:val="24"/>
          <w:lang w:eastAsia="es-GT"/>
        </w:rPr>
        <w:t>un resumen de las funciones de cada una.</w:t>
      </w:r>
    </w:p>
    <w:p w:rsidR="00EA64A1" w:rsidRPr="00EA64A1" w:rsidRDefault="00EA64A1" w:rsidP="00EA64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A64A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Lista de 10 librerías más comunes en C/C++</w:t>
      </w:r>
      <w:r w:rsidRPr="00EA64A1">
        <w:rPr>
          <w:rFonts w:ascii="Times New Roman" w:eastAsia="Times New Roman" w:hAnsi="Times New Roman" w:cs="Times New Roman"/>
          <w:sz w:val="24"/>
          <w:szCs w:val="24"/>
          <w:lang w:eastAsia="es-GT"/>
        </w:rPr>
        <w:t>, además de las ya mencionadas.</w:t>
      </w:r>
    </w:p>
    <w:p w:rsidR="00EA64A1" w:rsidRPr="00EA64A1" w:rsidRDefault="00EA64A1" w:rsidP="00EA64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A64A1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Manejadores de formatos para diferentes tipos de datos</w:t>
      </w:r>
      <w:r w:rsidRPr="00EA64A1">
        <w:rPr>
          <w:rFonts w:ascii="Times New Roman" w:eastAsia="Times New Roman" w:hAnsi="Times New Roman" w:cs="Times New Roman"/>
          <w:sz w:val="24"/>
          <w:szCs w:val="24"/>
          <w:lang w:eastAsia="es-GT"/>
        </w:rPr>
        <w:t>, con ejemplos de uso en código.</w:t>
      </w:r>
    </w:p>
    <w:p w:rsidR="00EA64A1" w:rsidRDefault="00EA64A1"/>
    <w:sectPr w:rsidR="00EA64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D1D" w:rsidRDefault="003F5D1D" w:rsidP="00EA64A1">
      <w:pPr>
        <w:spacing w:after="0" w:line="240" w:lineRule="auto"/>
      </w:pPr>
      <w:r>
        <w:separator/>
      </w:r>
    </w:p>
  </w:endnote>
  <w:endnote w:type="continuationSeparator" w:id="0">
    <w:p w:rsidR="003F5D1D" w:rsidRDefault="003F5D1D" w:rsidP="00EA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D1D" w:rsidRDefault="003F5D1D" w:rsidP="00EA64A1">
      <w:pPr>
        <w:spacing w:after="0" w:line="240" w:lineRule="auto"/>
      </w:pPr>
      <w:r>
        <w:separator/>
      </w:r>
    </w:p>
  </w:footnote>
  <w:footnote w:type="continuationSeparator" w:id="0">
    <w:p w:rsidR="003F5D1D" w:rsidRDefault="003F5D1D" w:rsidP="00EA6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B2A10"/>
    <w:multiLevelType w:val="multilevel"/>
    <w:tmpl w:val="AD6E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77C48"/>
    <w:multiLevelType w:val="multilevel"/>
    <w:tmpl w:val="2E62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241491"/>
    <w:multiLevelType w:val="multilevel"/>
    <w:tmpl w:val="454A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137DF5"/>
    <w:multiLevelType w:val="multilevel"/>
    <w:tmpl w:val="F27A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0C7235"/>
    <w:multiLevelType w:val="multilevel"/>
    <w:tmpl w:val="64B2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807DD9"/>
    <w:multiLevelType w:val="multilevel"/>
    <w:tmpl w:val="90E0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497E72"/>
    <w:multiLevelType w:val="multilevel"/>
    <w:tmpl w:val="815E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ED5ADE"/>
    <w:multiLevelType w:val="multilevel"/>
    <w:tmpl w:val="9026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A1"/>
    <w:rsid w:val="00006476"/>
    <w:rsid w:val="003F5D1D"/>
    <w:rsid w:val="009E5B17"/>
    <w:rsid w:val="00B91693"/>
    <w:rsid w:val="00EA64A1"/>
    <w:rsid w:val="00F1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1127BD-240A-47E8-837E-E39D783B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A64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64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4A1"/>
  </w:style>
  <w:style w:type="paragraph" w:styleId="Piedepgina">
    <w:name w:val="footer"/>
    <w:basedOn w:val="Normal"/>
    <w:link w:val="PiedepginaCar"/>
    <w:uiPriority w:val="99"/>
    <w:unhideWhenUsed/>
    <w:rsid w:val="00EA64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4A1"/>
  </w:style>
  <w:style w:type="character" w:customStyle="1" w:styleId="Ttulo3Car">
    <w:name w:val="Título 3 Car"/>
    <w:basedOn w:val="Fuentedeprrafopredeter"/>
    <w:link w:val="Ttulo3"/>
    <w:uiPriority w:val="9"/>
    <w:rsid w:val="00EA64A1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styleId="Textoennegrita">
    <w:name w:val="Strong"/>
    <w:basedOn w:val="Fuentedeprrafopredeter"/>
    <w:uiPriority w:val="22"/>
    <w:qFormat/>
    <w:rsid w:val="00EA64A1"/>
    <w:rPr>
      <w:b/>
      <w:bCs/>
    </w:rPr>
  </w:style>
  <w:style w:type="character" w:customStyle="1" w:styleId="hgkelc">
    <w:name w:val="hgkelc"/>
    <w:basedOn w:val="Fuentedeprrafopredeter"/>
    <w:rsid w:val="00EA64A1"/>
  </w:style>
  <w:style w:type="character" w:customStyle="1" w:styleId="jpfdse">
    <w:name w:val="jpfdse"/>
    <w:basedOn w:val="Fuentedeprrafopredeter"/>
    <w:rsid w:val="00EA64A1"/>
  </w:style>
  <w:style w:type="character" w:styleId="Hipervnculo">
    <w:name w:val="Hyperlink"/>
    <w:basedOn w:val="Fuentedeprrafopredeter"/>
    <w:uiPriority w:val="99"/>
    <w:semiHidden/>
    <w:unhideWhenUsed/>
    <w:rsid w:val="00EA64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Informaci%C3%B3n" TargetMode="External"/><Relationship Id="rId13" Type="http://schemas.openxmlformats.org/officeDocument/2006/relationships/hyperlink" Target="https://es.wikipedia.org/wiki/Gram%C3%A1tica_formal" TargetMode="External"/><Relationship Id="rId18" Type="http://schemas.openxmlformats.org/officeDocument/2006/relationships/hyperlink" Target="https://es.wikipedia.org/wiki/Fonema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s.wikipedia.org/wiki/Ciencias_formales" TargetMode="External"/><Relationship Id="rId12" Type="http://schemas.openxmlformats.org/officeDocument/2006/relationships/hyperlink" Target="https://es.wikipedia.org/wiki/Inform%C3%A1tica" TargetMode="External"/><Relationship Id="rId17" Type="http://schemas.openxmlformats.org/officeDocument/2006/relationships/hyperlink" Target="https://es.wikipedia.org/wiki/Algoritmo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Inteligencia_artificia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s://es.wikipedia.org/wiki/Idioma_ingl%C3%A9s" TargetMode="External"/><Relationship Id="rId10" Type="http://schemas.openxmlformats.org/officeDocument/2006/relationships/hyperlink" Target="https://es.wikipedia.org/wiki/Sistemas_de_informaci%C3%B3n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Teor%C3%ADa_de_la_computaci%C3%B3n" TargetMode="External"/><Relationship Id="rId14" Type="http://schemas.openxmlformats.org/officeDocument/2006/relationships/hyperlink" Target="https://es.wikipedia.org/wiki/Lenguaje_regul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974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2025-03-10T14:36:00Z</dcterms:created>
  <dcterms:modified xsi:type="dcterms:W3CDTF">2025-03-10T15:12:00Z</dcterms:modified>
</cp:coreProperties>
</file>