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AE0" w:rsidRDefault="00C67AE0" w:rsidP="006C3F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FB455F" w:rsidRDefault="00FB455F" w:rsidP="00FB455F">
      <w:pPr>
        <w:jc w:val="center"/>
        <w:rPr>
          <w:u w:val="single"/>
        </w:rPr>
      </w:pPr>
      <w:r w:rsidRPr="00C67AE0">
        <w:rPr>
          <w:u w:val="single"/>
        </w:rPr>
        <w:t>TEORIAS DE INVESTIGACION</w:t>
      </w:r>
    </w:p>
    <w:p w:rsidR="00FB455F" w:rsidRDefault="00FB455F" w:rsidP="00FB455F">
      <w:pPr>
        <w:rPr>
          <w:u w:val="single"/>
        </w:rPr>
      </w:pPr>
      <w:r>
        <w:rPr>
          <w:u w:val="single"/>
        </w:rPr>
        <w:t>TEORIA DE AUTOMATAS:</w:t>
      </w:r>
    </w:p>
    <w:p w:rsidR="00FB455F" w:rsidRDefault="00FB455F" w:rsidP="00FB455F">
      <w:pPr>
        <w:pStyle w:val="NormalWeb"/>
      </w:pPr>
      <w:r>
        <w:t xml:space="preserve">La </w:t>
      </w:r>
      <w:r>
        <w:rPr>
          <w:b/>
          <w:bCs/>
        </w:rPr>
        <w:t>teoría de autómatas</w:t>
      </w:r>
      <w:r>
        <w:t xml:space="preserve"> es una rama de la </w:t>
      </w:r>
      <w:hyperlink r:id="rId6" w:tooltip="Teoría de la computación" w:history="1">
        <w:r>
          <w:rPr>
            <w:rStyle w:val="Hipervnculo"/>
          </w:rPr>
          <w:t>teoría de la computación</w:t>
        </w:r>
      </w:hyperlink>
      <w:r>
        <w:t xml:space="preserve"> que estudia las máquinas abstractas y los problemas que éstas son capaces de resolver. La teoría de autómatas está estrechamente relacionada con la teoría del </w:t>
      </w:r>
      <w:hyperlink r:id="rId7" w:tooltip="Lenguaje formal" w:history="1">
        <w:r>
          <w:rPr>
            <w:rStyle w:val="Hipervnculo"/>
          </w:rPr>
          <w:t>lenguaje formal</w:t>
        </w:r>
      </w:hyperlink>
      <w:r>
        <w:t xml:space="preserve"> ya que los autómatas son clasificados a menudo por la clase de lenguajes formales que son capaces de reconocer. También son de gran utilidad en la </w:t>
      </w:r>
      <w:hyperlink r:id="rId8" w:tooltip="Teoría de la complejidad computacional" w:history="1">
        <w:r>
          <w:rPr>
            <w:rStyle w:val="Hipervnculo"/>
          </w:rPr>
          <w:t>teoría de la complejidad computacional</w:t>
        </w:r>
      </w:hyperlink>
      <w:r>
        <w:t xml:space="preserve">. </w:t>
      </w:r>
    </w:p>
    <w:p w:rsidR="00FB455F" w:rsidRDefault="00FB455F" w:rsidP="00FB455F">
      <w:pPr>
        <w:pStyle w:val="NormalWeb"/>
        <w:rPr>
          <w:u w:val="single"/>
        </w:rPr>
      </w:pPr>
      <w:r w:rsidRPr="00FB455F">
        <w:rPr>
          <w:u w:val="single"/>
        </w:rPr>
        <w:t>Ejemplo y explicaciones</w:t>
      </w:r>
    </w:p>
    <w:p w:rsidR="006A20FC" w:rsidRPr="00FB455F" w:rsidRDefault="006A20FC" w:rsidP="006A20FC">
      <w:pPr>
        <w:pStyle w:val="NormalWeb"/>
        <w:rPr>
          <w:u w:val="single"/>
        </w:rPr>
      </w:pPr>
      <w:r>
        <w:rPr>
          <w:noProof/>
        </w:rPr>
        <w:drawing>
          <wp:inline distT="0" distB="0" distL="0" distR="0">
            <wp:extent cx="3667125" cy="2828925"/>
            <wp:effectExtent l="0" t="0" r="9525" b="9525"/>
            <wp:docPr id="2" name="Imagen 2" descr="Autómatas: capacidad de automatizar procesos para IAs |MSM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utómatas: capacidad de automatizar procesos para IAs |MSM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55F" w:rsidRDefault="00FB455F" w:rsidP="00FB455F">
      <w:pPr>
        <w:pStyle w:val="NormalWeb"/>
      </w:pPr>
      <w:r>
        <w:t xml:space="preserve">Un autómata es un modelo matemático para una </w:t>
      </w:r>
      <w:hyperlink r:id="rId10" w:tooltip="Autómata finito" w:history="1">
        <w:r>
          <w:rPr>
            <w:rStyle w:val="Hipervnculo"/>
          </w:rPr>
          <w:t>máquina de estado finito</w:t>
        </w:r>
      </w:hyperlink>
      <w:r>
        <w:t xml:space="preserve"> (FSM sus siglas en inglés). Una FSM es una máquina que, dada una entrada de símbolos, "salta" a través de una serie de estados de acuerdo a una función de transición (que puede ser expresada como una tabla). En la variedad común "</w:t>
      </w:r>
      <w:proofErr w:type="spellStart"/>
      <w:r>
        <w:t>Mealy</w:t>
      </w:r>
      <w:proofErr w:type="spellEnd"/>
      <w:r>
        <w:t xml:space="preserve">" de </w:t>
      </w:r>
      <w:proofErr w:type="spellStart"/>
      <w:r>
        <w:t>FSMs</w:t>
      </w:r>
      <w:proofErr w:type="spellEnd"/>
      <w:r>
        <w:t xml:space="preserve">, esta función de transición dice al autómata a qué estado cambiar dados </w:t>
      </w:r>
      <w:proofErr w:type="gramStart"/>
      <w:r>
        <w:t>unos determinados</w:t>
      </w:r>
      <w:proofErr w:type="gramEnd"/>
      <w:r>
        <w:t xml:space="preserve"> estado y símbolo</w:t>
      </w:r>
    </w:p>
    <w:p w:rsidR="00FB455F" w:rsidRPr="00C67AE0" w:rsidRDefault="00FB455F" w:rsidP="00FB45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es-GT"/>
        </w:rPr>
      </w:pPr>
      <w:r w:rsidRPr="00FB455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es-GT"/>
        </w:rPr>
        <w:t>Gramáticas formales</w:t>
      </w:r>
    </w:p>
    <w:p w:rsidR="00FB455F" w:rsidRPr="00C67AE0" w:rsidRDefault="00FB455F" w:rsidP="00FB455F">
      <w:pPr>
        <w:pStyle w:val="NormalWeb"/>
      </w:pPr>
      <w:r w:rsidRPr="00C67AE0">
        <w:rPr>
          <w:b/>
          <w:bCs/>
        </w:rPr>
        <w:t>Gramáticas regulares</w:t>
      </w:r>
      <w:r w:rsidRPr="00C67AE0">
        <w:t xml:space="preserve">: concepto y ejemplos de su uso en lenguajes de programación. En </w:t>
      </w:r>
      <w:hyperlink r:id="rId11" w:tooltip="Informática" w:history="1">
        <w:r w:rsidRPr="00C67AE0">
          <w:rPr>
            <w:color w:val="0000FF"/>
            <w:u w:val="single"/>
          </w:rPr>
          <w:t>informática</w:t>
        </w:r>
      </w:hyperlink>
      <w:r w:rsidRPr="00C67AE0">
        <w:t xml:space="preserve"> una </w:t>
      </w:r>
      <w:r w:rsidRPr="00C67AE0">
        <w:rPr>
          <w:b/>
          <w:bCs/>
        </w:rPr>
        <w:t>gramática regular</w:t>
      </w:r>
      <w:r w:rsidRPr="00C67AE0">
        <w:t xml:space="preserve"> es una </w:t>
      </w:r>
      <w:hyperlink r:id="rId12" w:tooltip="Gramática formal" w:history="1">
        <w:r w:rsidRPr="00C67AE0">
          <w:rPr>
            <w:color w:val="0000FF"/>
            <w:u w:val="single"/>
          </w:rPr>
          <w:t>gramática formal</w:t>
        </w:r>
      </w:hyperlink>
      <w:r w:rsidRPr="00C67AE0">
        <w:t xml:space="preserve"> (V, Σ, R, S) que puede ser clasificada como regular izquierda o regular derecha. Las gramáticas regulares sólo pueden generar a los </w:t>
      </w:r>
      <w:hyperlink r:id="rId13" w:tooltip="Lenguaje regular" w:history="1">
        <w:r w:rsidRPr="00C67AE0">
          <w:rPr>
            <w:color w:val="0000FF"/>
            <w:u w:val="single"/>
          </w:rPr>
          <w:t>lenguajes regulares</w:t>
        </w:r>
      </w:hyperlink>
      <w:r w:rsidRPr="00C67AE0">
        <w:t xml:space="preserve"> de manera similar a los autómatas finitos y las expresiones regulares. </w:t>
      </w:r>
    </w:p>
    <w:p w:rsidR="00FB455F" w:rsidRPr="00C67AE0" w:rsidRDefault="00FB455F" w:rsidP="00FB4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C67AE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Dos gramáticas regulares que generan el mismo lenguaje regular se denominan equivalentes. Toda gramática regular es una </w:t>
      </w:r>
      <w:hyperlink r:id="rId14" w:tooltip="Gramática libre de contexto" w:history="1">
        <w:r w:rsidRPr="00C67A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GT"/>
          </w:rPr>
          <w:t>gramática libre de contexto</w:t>
        </w:r>
      </w:hyperlink>
      <w:r w:rsidRPr="00C67AE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. </w:t>
      </w:r>
    </w:p>
    <w:p w:rsidR="00FB455F" w:rsidRPr="00C67AE0" w:rsidRDefault="00FB455F" w:rsidP="00FB4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C67AE0">
        <w:rPr>
          <w:rFonts w:ascii="Times New Roman" w:eastAsia="Times New Roman" w:hAnsi="Times New Roman" w:cs="Times New Roman"/>
          <w:sz w:val="24"/>
          <w:szCs w:val="24"/>
          <w:lang w:eastAsia="es-GT"/>
        </w:rPr>
        <w:lastRenderedPageBreak/>
        <w:t xml:space="preserve">Una </w:t>
      </w:r>
      <w:r w:rsidRPr="00C67AE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gramática regular derecha</w:t>
      </w:r>
      <w:r w:rsidRPr="00C67AE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es aquella cuyas reglas de producción P son de la siguiente forma: </w:t>
      </w:r>
    </w:p>
    <w:p w:rsidR="00FB455F" w:rsidRPr="00C67AE0" w:rsidRDefault="00FB455F" w:rsidP="00FB45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C67AE0">
        <w:rPr>
          <w:rFonts w:ascii="Times New Roman" w:eastAsia="Times New Roman" w:hAnsi="Times New Roman" w:cs="Times New Roman"/>
          <w:i/>
          <w:iCs/>
          <w:sz w:val="24"/>
          <w:szCs w:val="24"/>
          <w:lang w:eastAsia="es-GT"/>
        </w:rPr>
        <w:t>A</w:t>
      </w:r>
      <w:r w:rsidRPr="00C67AE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→ </w:t>
      </w:r>
      <w:r w:rsidRPr="00C67AE0">
        <w:rPr>
          <w:rFonts w:ascii="Times New Roman" w:eastAsia="Times New Roman" w:hAnsi="Times New Roman" w:cs="Times New Roman"/>
          <w:i/>
          <w:iCs/>
          <w:sz w:val="24"/>
          <w:szCs w:val="24"/>
          <w:lang w:eastAsia="es-GT"/>
        </w:rPr>
        <w:t>a</w:t>
      </w:r>
      <w:r w:rsidRPr="00C67AE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, donde </w:t>
      </w:r>
      <w:r w:rsidRPr="00C67AE0">
        <w:rPr>
          <w:rFonts w:ascii="Times New Roman" w:eastAsia="Times New Roman" w:hAnsi="Times New Roman" w:cs="Times New Roman"/>
          <w:i/>
          <w:iCs/>
          <w:sz w:val="24"/>
          <w:szCs w:val="24"/>
          <w:lang w:eastAsia="es-GT"/>
        </w:rPr>
        <w:t>A</w:t>
      </w:r>
      <w:r w:rsidRPr="00C67AE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es un símbolo no-terminal en </w:t>
      </w:r>
      <w:r w:rsidRPr="00C67AE0">
        <w:rPr>
          <w:rFonts w:ascii="Times New Roman" w:eastAsia="Times New Roman" w:hAnsi="Times New Roman" w:cs="Times New Roman"/>
          <w:i/>
          <w:iCs/>
          <w:sz w:val="24"/>
          <w:szCs w:val="24"/>
          <w:lang w:eastAsia="es-GT"/>
        </w:rPr>
        <w:t>N</w:t>
      </w:r>
      <w:r w:rsidRPr="00C67AE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y </w:t>
      </w:r>
      <w:r w:rsidRPr="00C67AE0">
        <w:rPr>
          <w:rFonts w:ascii="Times New Roman" w:eastAsia="Times New Roman" w:hAnsi="Times New Roman" w:cs="Times New Roman"/>
          <w:i/>
          <w:iCs/>
          <w:sz w:val="24"/>
          <w:szCs w:val="24"/>
          <w:lang w:eastAsia="es-GT"/>
        </w:rPr>
        <w:t>a</w:t>
      </w:r>
      <w:r w:rsidRPr="00C67AE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uno terminal en Σ</w:t>
      </w:r>
    </w:p>
    <w:p w:rsidR="00FB455F" w:rsidRPr="00C67AE0" w:rsidRDefault="00FB455F" w:rsidP="00FB45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C67AE0">
        <w:rPr>
          <w:rFonts w:ascii="Times New Roman" w:eastAsia="Times New Roman" w:hAnsi="Times New Roman" w:cs="Times New Roman"/>
          <w:i/>
          <w:iCs/>
          <w:sz w:val="24"/>
          <w:szCs w:val="24"/>
          <w:lang w:eastAsia="es-GT"/>
        </w:rPr>
        <w:t>A</w:t>
      </w:r>
      <w:r w:rsidRPr="00C67AE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→ </w:t>
      </w:r>
      <w:proofErr w:type="spellStart"/>
      <w:r w:rsidRPr="00C67AE0">
        <w:rPr>
          <w:rFonts w:ascii="Times New Roman" w:eastAsia="Times New Roman" w:hAnsi="Times New Roman" w:cs="Times New Roman"/>
          <w:i/>
          <w:iCs/>
          <w:sz w:val="24"/>
          <w:szCs w:val="24"/>
          <w:lang w:eastAsia="es-GT"/>
        </w:rPr>
        <w:t>aB</w:t>
      </w:r>
      <w:proofErr w:type="spellEnd"/>
      <w:r w:rsidRPr="00C67AE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, donde </w:t>
      </w:r>
      <w:r w:rsidRPr="00C67AE0">
        <w:rPr>
          <w:rFonts w:ascii="Times New Roman" w:eastAsia="Times New Roman" w:hAnsi="Times New Roman" w:cs="Times New Roman"/>
          <w:i/>
          <w:iCs/>
          <w:sz w:val="24"/>
          <w:szCs w:val="24"/>
          <w:lang w:eastAsia="es-GT"/>
        </w:rPr>
        <w:t>A</w:t>
      </w:r>
      <w:r w:rsidRPr="00C67AE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y </w:t>
      </w:r>
      <w:r w:rsidRPr="00C67AE0">
        <w:rPr>
          <w:rFonts w:ascii="Times New Roman" w:eastAsia="Times New Roman" w:hAnsi="Times New Roman" w:cs="Times New Roman"/>
          <w:i/>
          <w:iCs/>
          <w:sz w:val="24"/>
          <w:szCs w:val="24"/>
          <w:lang w:eastAsia="es-GT"/>
        </w:rPr>
        <w:t>B</w:t>
      </w:r>
      <w:r w:rsidRPr="00C67AE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pertenecen a </w:t>
      </w:r>
      <w:r w:rsidRPr="00C67AE0">
        <w:rPr>
          <w:rFonts w:ascii="Times New Roman" w:eastAsia="Times New Roman" w:hAnsi="Times New Roman" w:cs="Times New Roman"/>
          <w:i/>
          <w:iCs/>
          <w:sz w:val="24"/>
          <w:szCs w:val="24"/>
          <w:lang w:eastAsia="es-GT"/>
        </w:rPr>
        <w:t>N</w:t>
      </w:r>
      <w:r w:rsidRPr="00C67AE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y </w:t>
      </w:r>
      <w:r w:rsidRPr="00C67AE0">
        <w:rPr>
          <w:rFonts w:ascii="Times New Roman" w:eastAsia="Times New Roman" w:hAnsi="Times New Roman" w:cs="Times New Roman"/>
          <w:i/>
          <w:iCs/>
          <w:sz w:val="24"/>
          <w:szCs w:val="24"/>
          <w:lang w:eastAsia="es-GT"/>
        </w:rPr>
        <w:t>a</w:t>
      </w:r>
      <w:r w:rsidRPr="00C67AE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proofErr w:type="spellStart"/>
      <w:r w:rsidRPr="00C67AE0">
        <w:rPr>
          <w:rFonts w:ascii="Times New Roman" w:eastAsia="Times New Roman" w:hAnsi="Times New Roman" w:cs="Times New Roman"/>
          <w:sz w:val="24"/>
          <w:szCs w:val="24"/>
          <w:lang w:eastAsia="es-GT"/>
        </w:rPr>
        <w:t>pertenece</w:t>
      </w:r>
      <w:proofErr w:type="spellEnd"/>
      <w:r w:rsidRPr="00C67AE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a Σ</w:t>
      </w:r>
    </w:p>
    <w:p w:rsidR="00FB455F" w:rsidRPr="00C67AE0" w:rsidRDefault="00FB455F" w:rsidP="00FB45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C67AE0">
        <w:rPr>
          <w:rFonts w:ascii="Times New Roman" w:eastAsia="Times New Roman" w:hAnsi="Times New Roman" w:cs="Times New Roman"/>
          <w:i/>
          <w:iCs/>
          <w:sz w:val="24"/>
          <w:szCs w:val="24"/>
          <w:lang w:eastAsia="es-GT"/>
        </w:rPr>
        <w:t>A</w:t>
      </w:r>
      <w:r w:rsidRPr="00C67AE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→ ε, donde </w:t>
      </w:r>
      <w:r w:rsidRPr="00C67AE0">
        <w:rPr>
          <w:rFonts w:ascii="Times New Roman" w:eastAsia="Times New Roman" w:hAnsi="Times New Roman" w:cs="Times New Roman"/>
          <w:i/>
          <w:iCs/>
          <w:sz w:val="24"/>
          <w:szCs w:val="24"/>
          <w:lang w:eastAsia="es-GT"/>
        </w:rPr>
        <w:t>A</w:t>
      </w:r>
      <w:r w:rsidRPr="00C67AE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pertenece a </w:t>
      </w:r>
      <w:r w:rsidRPr="00C67AE0">
        <w:rPr>
          <w:rFonts w:ascii="Times New Roman" w:eastAsia="Times New Roman" w:hAnsi="Times New Roman" w:cs="Times New Roman"/>
          <w:i/>
          <w:iCs/>
          <w:sz w:val="24"/>
          <w:szCs w:val="24"/>
          <w:lang w:eastAsia="es-GT"/>
        </w:rPr>
        <w:t>N</w:t>
      </w:r>
      <w:r w:rsidRPr="00C67AE0">
        <w:rPr>
          <w:rFonts w:ascii="Times New Roman" w:eastAsia="Times New Roman" w:hAnsi="Times New Roman" w:cs="Times New Roman"/>
          <w:sz w:val="24"/>
          <w:szCs w:val="24"/>
          <w:lang w:eastAsia="es-GT"/>
        </w:rPr>
        <w:t>.</w:t>
      </w:r>
    </w:p>
    <w:p w:rsidR="00FB455F" w:rsidRPr="00FB455F" w:rsidRDefault="00FB455F" w:rsidP="006A20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6A20FC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es-GT"/>
        </w:rPr>
        <w:t>Análisis léxico</w:t>
      </w:r>
    </w:p>
    <w:p w:rsidR="00FB455F" w:rsidRPr="00FB455F" w:rsidRDefault="00FB455F" w:rsidP="00FB45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proofErr w:type="spellStart"/>
      <w:r w:rsidRPr="00FB455F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Tokenización</w:t>
      </w:r>
      <w:proofErr w:type="spellEnd"/>
      <w:r w:rsidRPr="00FB455F">
        <w:rPr>
          <w:rFonts w:ascii="Times New Roman" w:eastAsia="Times New Roman" w:hAnsi="Times New Roman" w:cs="Times New Roman"/>
          <w:sz w:val="24"/>
          <w:szCs w:val="24"/>
          <w:lang w:eastAsia="es-GT"/>
        </w:rPr>
        <w:t>:</w:t>
      </w:r>
      <w:r w:rsidR="005C668E" w:rsidRPr="005C668E">
        <w:rPr>
          <w:rStyle w:val="NormalWeb"/>
          <w:lang w:val="es-ES"/>
        </w:rPr>
        <w:t xml:space="preserve"> </w:t>
      </w:r>
      <w:r w:rsidR="005C668E">
        <w:rPr>
          <w:rStyle w:val="hgkelc"/>
          <w:lang w:val="es-ES"/>
        </w:rPr>
        <w:t xml:space="preserve">La </w:t>
      </w:r>
      <w:proofErr w:type="spellStart"/>
      <w:r w:rsidR="005C668E">
        <w:rPr>
          <w:rStyle w:val="hgkelc"/>
          <w:lang w:val="es-ES"/>
        </w:rPr>
        <w:t>tokenización</w:t>
      </w:r>
      <w:proofErr w:type="spellEnd"/>
      <w:r w:rsidR="005C668E">
        <w:rPr>
          <w:rStyle w:val="hgkelc"/>
          <w:lang w:val="es-ES"/>
        </w:rPr>
        <w:t xml:space="preserve"> es un concepto que cada vez cobra más relevancia en el mundo de la tecnología, la economía y la sociedad. Se trata de un </w:t>
      </w:r>
      <w:r w:rsidR="005C668E">
        <w:rPr>
          <w:rStyle w:val="hgkelc"/>
          <w:b/>
          <w:bCs/>
          <w:lang w:val="es-ES"/>
        </w:rPr>
        <w:t xml:space="preserve">proceso que permite transformar cualquier tipo de activo o dato en una unidad digital llamada </w:t>
      </w:r>
      <w:proofErr w:type="spellStart"/>
      <w:r w:rsidR="005C668E">
        <w:rPr>
          <w:rStyle w:val="hgkelc"/>
          <w:b/>
          <w:bCs/>
          <w:lang w:val="es-ES"/>
        </w:rPr>
        <w:t>token</w:t>
      </w:r>
      <w:proofErr w:type="spellEnd"/>
      <w:r w:rsidR="005C668E">
        <w:rPr>
          <w:rStyle w:val="hgkelc"/>
          <w:b/>
          <w:bCs/>
          <w:lang w:val="es-ES"/>
        </w:rPr>
        <w:t>, que puede ser almacenada, transferida y gestionada de forma segura y eficiente</w:t>
      </w:r>
      <w:proofErr w:type="gramStart"/>
      <w:r w:rsidR="005C668E">
        <w:rPr>
          <w:rStyle w:val="hgkelc"/>
          <w:lang w:val="es-ES"/>
        </w:rPr>
        <w:t>.</w:t>
      </w:r>
      <w:r w:rsidRPr="00FB455F">
        <w:rPr>
          <w:rFonts w:ascii="Times New Roman" w:eastAsia="Times New Roman" w:hAnsi="Times New Roman" w:cs="Times New Roman"/>
          <w:sz w:val="24"/>
          <w:szCs w:val="24"/>
          <w:lang w:eastAsia="es-GT"/>
        </w:rPr>
        <w:t>.</w:t>
      </w:r>
      <w:proofErr w:type="gramEnd"/>
    </w:p>
    <w:p w:rsidR="00FB455F" w:rsidRPr="006A20FC" w:rsidRDefault="00FB455F" w:rsidP="00FB455F">
      <w:pPr>
        <w:numPr>
          <w:ilvl w:val="0"/>
          <w:numId w:val="3"/>
        </w:numPr>
        <w:spacing w:before="100" w:beforeAutospacing="1" w:after="100" w:afterAutospacing="1" w:line="240" w:lineRule="auto"/>
        <w:rPr>
          <w:rStyle w:val="hgkelc"/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B455F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Expresiones regulares</w:t>
      </w:r>
      <w:r w:rsidR="005C668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: </w:t>
      </w:r>
      <w:r w:rsidR="005C668E">
        <w:rPr>
          <w:rStyle w:val="hgkelc"/>
          <w:lang w:val="es-ES"/>
        </w:rPr>
        <w:t xml:space="preserve">Las expresiones regulares </w:t>
      </w:r>
      <w:r w:rsidR="005C668E">
        <w:rPr>
          <w:rStyle w:val="hgkelc"/>
          <w:b/>
          <w:bCs/>
          <w:lang w:val="es-ES"/>
        </w:rPr>
        <w:t xml:space="preserve">son un equivalente algebraico para un </w:t>
      </w:r>
      <w:r w:rsidR="005C668E">
        <w:rPr>
          <w:rStyle w:val="jpfdse"/>
          <w:b/>
          <w:bCs/>
          <w:lang w:val="es-ES"/>
        </w:rPr>
        <w:t>autómata</w:t>
      </w:r>
      <w:r w:rsidR="005C668E">
        <w:rPr>
          <w:rStyle w:val="hgkelc"/>
          <w:lang w:val="es-ES"/>
        </w:rPr>
        <w:t>. Utilizado en muchos lugares como un lenguaje para describir patrones en texto que son sencillos pero muy útiles. Pueden definir exactamente los mismos lenguajes que los autómatas pueden describir: Lenguajes regulares.</w:t>
      </w:r>
    </w:p>
    <w:p w:rsidR="006A20FC" w:rsidRPr="00FB455F" w:rsidRDefault="006A20FC" w:rsidP="00FB45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5C668E" w:rsidRPr="005C668E" w:rsidRDefault="00FB455F" w:rsidP="005C66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B455F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Reconocimiento de palabras clave</w:t>
      </w:r>
      <w:r w:rsidR="005C668E" w:rsidRPr="005C668E">
        <w:rPr>
          <w:rStyle w:val="NormalWeb"/>
          <w:lang w:val="es-ES"/>
        </w:rPr>
        <w:t xml:space="preserve"> </w:t>
      </w:r>
      <w:r w:rsidR="005C668E">
        <w:rPr>
          <w:rStyle w:val="hgkelc"/>
          <w:lang w:val="es-ES"/>
        </w:rPr>
        <w:t xml:space="preserve">Las </w:t>
      </w:r>
      <w:proofErr w:type="spellStart"/>
      <w:r w:rsidR="005C668E">
        <w:rPr>
          <w:rStyle w:val="hgkelc"/>
          <w:lang w:val="es-ES"/>
        </w:rPr>
        <w:t>keywords</w:t>
      </w:r>
      <w:proofErr w:type="spellEnd"/>
      <w:r w:rsidR="005C668E">
        <w:rPr>
          <w:rStyle w:val="hgkelc"/>
          <w:lang w:val="es-ES"/>
        </w:rPr>
        <w:t xml:space="preserve"> de lenguaje, también conocidas como palabras clave o palabras reservadas del lenguaje, son </w:t>
      </w:r>
      <w:r w:rsidR="005C668E">
        <w:rPr>
          <w:rStyle w:val="hgkelc"/>
          <w:b/>
          <w:bCs/>
          <w:lang w:val="es-ES"/>
        </w:rPr>
        <w:t>términos predefinidos que tienen un significado especial y una funcionalidad específica en un lenguaje de programación</w:t>
      </w:r>
      <w:r w:rsidR="005C668E">
        <w:rPr>
          <w:rStyle w:val="hgkelc"/>
          <w:lang w:val="es-ES"/>
        </w:rPr>
        <w:t>.</w:t>
      </w:r>
      <w:r w:rsidR="005C668E" w:rsidRPr="005C668E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 </w:t>
      </w:r>
    </w:p>
    <w:p w:rsidR="005C668E" w:rsidRPr="005C668E" w:rsidRDefault="005C668E" w:rsidP="005C668E">
      <w:pPr>
        <w:numPr>
          <w:ilvl w:val="0"/>
          <w:numId w:val="3"/>
        </w:numPr>
        <w:spacing w:before="100" w:beforeAutospacing="1" w:after="100" w:afterAutospacing="1" w:line="240" w:lineRule="auto"/>
        <w:rPr>
          <w:rStyle w:val="hgkelc"/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B455F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Identificación de </w:t>
      </w:r>
      <w:proofErr w:type="spellStart"/>
      <w:r w:rsidRPr="00FB455F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tokens</w:t>
      </w:r>
      <w:proofErr w:type="spellEnd"/>
      <w:r w:rsidRPr="00FB455F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: </w:t>
      </w:r>
      <w:r>
        <w:rPr>
          <w:rStyle w:val="hgkelc"/>
          <w:lang w:val="es-ES"/>
        </w:rPr>
        <w:t xml:space="preserve">Se pueden utilizar para diversos fines, como representar una </w:t>
      </w:r>
      <w:proofErr w:type="spellStart"/>
      <w:r>
        <w:rPr>
          <w:rStyle w:val="hgkelc"/>
          <w:lang w:val="es-ES"/>
        </w:rPr>
        <w:t>criptomoneda</w:t>
      </w:r>
      <w:proofErr w:type="spellEnd"/>
      <w:r>
        <w:rPr>
          <w:rStyle w:val="hgkelc"/>
          <w:lang w:val="es-ES"/>
        </w:rPr>
        <w:t xml:space="preserve">, un valor o una materia prima, y ​​se pueden clasificar en diferentes tipos, incluidos </w:t>
      </w:r>
      <w:proofErr w:type="spellStart"/>
      <w:r>
        <w:rPr>
          <w:rStyle w:val="hgkelc"/>
          <w:b/>
          <w:bCs/>
          <w:lang w:val="es-ES"/>
        </w:rPr>
        <w:t>tokens</w:t>
      </w:r>
      <w:proofErr w:type="spellEnd"/>
      <w:r>
        <w:rPr>
          <w:rStyle w:val="hgkelc"/>
          <w:b/>
          <w:bCs/>
          <w:lang w:val="es-ES"/>
        </w:rPr>
        <w:t xml:space="preserve"> de utilidad, </w:t>
      </w:r>
      <w:proofErr w:type="spellStart"/>
      <w:r>
        <w:rPr>
          <w:rStyle w:val="hgkelc"/>
          <w:b/>
          <w:bCs/>
          <w:lang w:val="es-ES"/>
        </w:rPr>
        <w:t>tokens</w:t>
      </w:r>
      <w:proofErr w:type="spellEnd"/>
      <w:r>
        <w:rPr>
          <w:rStyle w:val="hgkelc"/>
          <w:b/>
          <w:bCs/>
          <w:lang w:val="es-ES"/>
        </w:rPr>
        <w:t xml:space="preserve"> de valor, </w:t>
      </w:r>
      <w:proofErr w:type="spellStart"/>
      <w:r>
        <w:rPr>
          <w:rStyle w:val="hgkelc"/>
          <w:b/>
          <w:bCs/>
          <w:lang w:val="es-ES"/>
        </w:rPr>
        <w:t>tokens</w:t>
      </w:r>
      <w:proofErr w:type="spellEnd"/>
      <w:r>
        <w:rPr>
          <w:rStyle w:val="hgkelc"/>
          <w:b/>
          <w:bCs/>
          <w:lang w:val="es-ES"/>
        </w:rPr>
        <w:t xml:space="preserve"> de gobernanza y </w:t>
      </w:r>
      <w:proofErr w:type="spellStart"/>
      <w:r>
        <w:rPr>
          <w:rStyle w:val="hgkelc"/>
          <w:b/>
          <w:bCs/>
          <w:lang w:val="es-ES"/>
        </w:rPr>
        <w:t>tokens</w:t>
      </w:r>
      <w:proofErr w:type="spellEnd"/>
      <w:r>
        <w:rPr>
          <w:rStyle w:val="hgkelc"/>
          <w:b/>
          <w:bCs/>
          <w:lang w:val="es-ES"/>
        </w:rPr>
        <w:t xml:space="preserve"> no fungibles</w:t>
      </w:r>
      <w:r>
        <w:rPr>
          <w:rStyle w:val="hgkelc"/>
          <w:lang w:val="es-ES"/>
        </w:rPr>
        <w:t>.</w:t>
      </w:r>
    </w:p>
    <w:p w:rsidR="005C668E" w:rsidRDefault="005C668E" w:rsidP="005C668E">
      <w:pPr>
        <w:spacing w:before="100" w:beforeAutospacing="1" w:after="100" w:afterAutospacing="1" w:line="240" w:lineRule="auto"/>
        <w:ind w:left="720"/>
        <w:rPr>
          <w:rStyle w:val="hgkelc"/>
          <w:b/>
          <w:bCs/>
          <w:lang w:val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Ejemplo:</w:t>
      </w:r>
      <w:r w:rsidRPr="005C668E">
        <w:rPr>
          <w:rStyle w:val="NormalWeb"/>
          <w:lang w:val="es-ES"/>
        </w:rPr>
        <w:t xml:space="preserve"> </w:t>
      </w:r>
      <w:r>
        <w:rPr>
          <w:rStyle w:val="hgkelc"/>
          <w:lang w:val="es-ES"/>
        </w:rPr>
        <w:t xml:space="preserve">Se llama </w:t>
      </w:r>
      <w:proofErr w:type="spellStart"/>
      <w:r>
        <w:rPr>
          <w:rStyle w:val="hgkelc"/>
          <w:lang w:val="es-ES"/>
        </w:rPr>
        <w:t>token</w:t>
      </w:r>
      <w:proofErr w:type="spellEnd"/>
      <w:r>
        <w:rPr>
          <w:rStyle w:val="hgkelc"/>
          <w:lang w:val="es-ES"/>
        </w:rPr>
        <w:t xml:space="preserve"> (en inglés, 'ficha', como por ejemplo las que se utilizan en las máquinas recreativas o los coches de choque) a una </w:t>
      </w:r>
      <w:r>
        <w:rPr>
          <w:rStyle w:val="hgkelc"/>
          <w:b/>
          <w:bCs/>
          <w:lang w:val="es-ES"/>
        </w:rPr>
        <w:t>unidad de valor basada en criptografía y emitida por una entidad privada en una '</w:t>
      </w:r>
      <w:proofErr w:type="spellStart"/>
      <w:r>
        <w:rPr>
          <w:rStyle w:val="hgkelc"/>
          <w:b/>
          <w:bCs/>
          <w:lang w:val="es-ES"/>
        </w:rPr>
        <w:t>blockchain</w:t>
      </w:r>
      <w:proofErr w:type="spellEnd"/>
      <w:r>
        <w:rPr>
          <w:rStyle w:val="hgkelc"/>
          <w:b/>
          <w:bCs/>
          <w:lang w:val="es-ES"/>
        </w:rPr>
        <w:t xml:space="preserve">', como </w:t>
      </w:r>
      <w:proofErr w:type="spellStart"/>
      <w:r>
        <w:rPr>
          <w:rStyle w:val="hgkelc"/>
          <w:b/>
          <w:bCs/>
          <w:lang w:val="es-ES"/>
        </w:rPr>
        <w:t>Bitcoin</w:t>
      </w:r>
      <w:proofErr w:type="spellEnd"/>
      <w:r>
        <w:rPr>
          <w:rStyle w:val="hgkelc"/>
          <w:b/>
          <w:bCs/>
          <w:lang w:val="es-ES"/>
        </w:rPr>
        <w:t xml:space="preserve"> o </w:t>
      </w:r>
      <w:proofErr w:type="spellStart"/>
      <w:r>
        <w:rPr>
          <w:rStyle w:val="hgkelc"/>
          <w:b/>
          <w:bCs/>
          <w:lang w:val="es-ES"/>
        </w:rPr>
        <w:t>Ethereum</w:t>
      </w:r>
      <w:proofErr w:type="spellEnd"/>
    </w:p>
    <w:p w:rsidR="005C668E" w:rsidRPr="005C668E" w:rsidRDefault="005C668E" w:rsidP="005C66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es-GT"/>
        </w:rPr>
      </w:pPr>
      <w:r w:rsidRPr="005C668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es-GT"/>
        </w:rPr>
        <w:t>Análisis sintáctico</w:t>
      </w:r>
    </w:p>
    <w:p w:rsidR="005C668E" w:rsidRPr="005C668E" w:rsidRDefault="005C668E" w:rsidP="005C668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C668E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Tipos de análisis sintáctico</w:t>
      </w:r>
      <w:r w:rsidRPr="005C668E">
        <w:rPr>
          <w:rFonts w:ascii="Times New Roman" w:eastAsia="Times New Roman" w:hAnsi="Times New Roman" w:cs="Times New Roman"/>
          <w:sz w:val="24"/>
          <w:szCs w:val="24"/>
          <w:lang w:eastAsia="es-GT"/>
        </w:rPr>
        <w:t>:</w:t>
      </w:r>
    </w:p>
    <w:p w:rsidR="005C668E" w:rsidRPr="005C668E" w:rsidRDefault="005C668E" w:rsidP="005C668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>Análisis sintáctico descendente:</w:t>
      </w:r>
      <w:r w:rsidRPr="005C668E">
        <w:rPr>
          <w:rStyle w:val="NormalWeb"/>
          <w:lang w:val="es-ES"/>
        </w:rPr>
        <w:t xml:space="preserve"> </w:t>
      </w:r>
      <w:r>
        <w:rPr>
          <w:rStyle w:val="hgkelc"/>
          <w:lang w:val="es-ES"/>
        </w:rPr>
        <w:t xml:space="preserve">Es la </w:t>
      </w:r>
      <w:r>
        <w:rPr>
          <w:rStyle w:val="hgkelc"/>
          <w:b/>
          <w:bCs/>
          <w:lang w:val="es-ES"/>
        </w:rPr>
        <w:t>fase del analizador que se encarga de chequear el texto de entrada en base a una gramática dada</w:t>
      </w:r>
      <w:r>
        <w:rPr>
          <w:rStyle w:val="hgkelc"/>
          <w:lang w:val="es-ES"/>
        </w:rPr>
        <w:t>. Y en caso de que el programa de entrada sea válido, suministra el árbol sintáctico que lo reconoce.</w:t>
      </w:r>
    </w:p>
    <w:p w:rsidR="005C668E" w:rsidRPr="005C668E" w:rsidRDefault="005C668E" w:rsidP="005C668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C668E">
        <w:rPr>
          <w:rFonts w:ascii="Times New Roman" w:eastAsia="Times New Roman" w:hAnsi="Times New Roman" w:cs="Times New Roman"/>
          <w:sz w:val="24"/>
          <w:szCs w:val="24"/>
          <w:lang w:eastAsia="es-GT"/>
        </w:rPr>
        <w:t>Análisis sintáctico ascendente.</w:t>
      </w:r>
      <w:r w:rsidR="00D341CA" w:rsidRPr="00D341CA">
        <w:rPr>
          <w:rStyle w:val="NormalWeb"/>
          <w:lang w:val="es-ES"/>
        </w:rPr>
        <w:t xml:space="preserve"> </w:t>
      </w:r>
      <w:r w:rsidR="00D341CA">
        <w:rPr>
          <w:rStyle w:val="hgkelc"/>
          <w:lang w:val="es-ES"/>
        </w:rPr>
        <w:t xml:space="preserve">Es la </w:t>
      </w:r>
      <w:r w:rsidR="00D341CA">
        <w:rPr>
          <w:rStyle w:val="hgkelc"/>
          <w:b/>
          <w:bCs/>
          <w:lang w:val="es-ES"/>
        </w:rPr>
        <w:t>fase del analizador que se encarga de chequear el texto de entrada en base a una gramática dada</w:t>
      </w:r>
      <w:r w:rsidR="00D341CA">
        <w:rPr>
          <w:rStyle w:val="hgkelc"/>
          <w:lang w:val="es-ES"/>
        </w:rPr>
        <w:t>. Y en caso de que el programa de entrada sea válido, suministra el árbol sintáctico que lo reconoce.</w:t>
      </w:r>
    </w:p>
    <w:p w:rsidR="00D341CA" w:rsidRDefault="005C668E" w:rsidP="00D341CA">
      <w:pPr>
        <w:numPr>
          <w:ilvl w:val="0"/>
          <w:numId w:val="4"/>
        </w:numPr>
        <w:spacing w:before="100" w:beforeAutospacing="1" w:after="100" w:afterAutospacing="1" w:line="240" w:lineRule="auto"/>
        <w:rPr>
          <w:rStyle w:val="hgkelc"/>
          <w:lang w:val="es-ES"/>
        </w:rPr>
      </w:pPr>
      <w:r w:rsidRPr="00D341CA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Árboles de análisis sintáctico</w:t>
      </w:r>
      <w:r w:rsidRPr="005C668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: </w:t>
      </w:r>
      <w:r w:rsidR="00D341CA">
        <w:rPr>
          <w:rStyle w:val="hgkelc"/>
          <w:lang w:val="es-ES"/>
        </w:rPr>
        <w:t xml:space="preserve">Los árboles de análisis son útiles en varias aplicaciones, incluido el procesamiento del lenguaje, el diseño del compilador y el análisis de sintaxis. </w:t>
      </w:r>
      <w:r w:rsidR="00D341CA">
        <w:rPr>
          <w:rStyle w:val="hgkelc"/>
          <w:b/>
          <w:bCs/>
          <w:lang w:val="es-ES"/>
        </w:rPr>
        <w:t>Proporcionan una representación estructural de la cadena de entrada, lo que permite el análisis y la manipulación de sus propiedades sintácticas</w:t>
      </w:r>
      <w:r w:rsidR="00D341CA">
        <w:rPr>
          <w:rStyle w:val="hgkelc"/>
          <w:lang w:val="es-ES"/>
        </w:rPr>
        <w:t>.</w:t>
      </w:r>
    </w:p>
    <w:p w:rsidR="00D341CA" w:rsidRPr="00D341CA" w:rsidRDefault="00D341CA" w:rsidP="00D341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es-GT"/>
        </w:rPr>
      </w:pPr>
      <w:r w:rsidRPr="00D341C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es-GT"/>
        </w:rPr>
        <w:lastRenderedPageBreak/>
        <w:t>Algoritmos de análisis de cadenas</w:t>
      </w:r>
    </w:p>
    <w:p w:rsidR="00D341CA" w:rsidRPr="00D341CA" w:rsidRDefault="00D341CA" w:rsidP="00DE4F6F">
      <w:pPr>
        <w:numPr>
          <w:ilvl w:val="0"/>
          <w:numId w:val="4"/>
        </w:numPr>
        <w:spacing w:before="100" w:beforeAutospacing="1" w:after="100" w:afterAutospacing="1" w:line="240" w:lineRule="auto"/>
        <w:rPr>
          <w:lang w:val="es-ES"/>
        </w:rPr>
      </w:pPr>
      <w:r w:rsidRPr="00D341CA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Algoritmo de </w:t>
      </w:r>
      <w:proofErr w:type="spellStart"/>
      <w:r w:rsidRPr="00D341CA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Boyer</w:t>
      </w:r>
      <w:proofErr w:type="spellEnd"/>
      <w:r w:rsidRPr="00D341CA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-Moore</w:t>
      </w:r>
      <w:r w:rsidRPr="00D341CA">
        <w:rPr>
          <w:rFonts w:ascii="Times New Roman" w:eastAsia="Times New Roman" w:hAnsi="Times New Roman" w:cs="Times New Roman"/>
          <w:sz w:val="24"/>
          <w:szCs w:val="24"/>
          <w:lang w:eastAsia="es-GT"/>
        </w:rPr>
        <w:t>:</w:t>
      </w:r>
      <w:r w:rsidRPr="00D341CA">
        <w:t xml:space="preserve"> </w:t>
      </w:r>
      <w:r>
        <w:t xml:space="preserve">El </w:t>
      </w:r>
      <w:r w:rsidRPr="00D341CA">
        <w:rPr>
          <w:b/>
          <w:bCs/>
        </w:rPr>
        <w:t xml:space="preserve">algoritmo de búsqueda de cadenas </w:t>
      </w:r>
      <w:proofErr w:type="spellStart"/>
      <w:r w:rsidRPr="00D341CA">
        <w:rPr>
          <w:b/>
          <w:bCs/>
        </w:rPr>
        <w:t>Boyer</w:t>
      </w:r>
      <w:proofErr w:type="spellEnd"/>
      <w:r w:rsidRPr="00D341CA">
        <w:rPr>
          <w:b/>
          <w:bCs/>
        </w:rPr>
        <w:t>-Moore</w:t>
      </w:r>
      <w:r>
        <w:t xml:space="preserve"> es un particularmente eficiente </w:t>
      </w:r>
      <w:hyperlink r:id="rId15" w:tooltip="Algoritmos de búsqueda de subcadenas" w:history="1">
        <w:r>
          <w:rPr>
            <w:rStyle w:val="Hipervnculo"/>
          </w:rPr>
          <w:t>algoritmo de búsqueda de cadenas</w:t>
        </w:r>
      </w:hyperlink>
      <w:r>
        <w:t>, y ha sido el punto de referencia estándar para la literatura de búsqueda de cadenas práctica.</w:t>
      </w:r>
      <w:r w:rsidRPr="00D341CA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</w:p>
    <w:p w:rsidR="006A20FC" w:rsidRDefault="00D341CA" w:rsidP="00DE4F6F">
      <w:pPr>
        <w:numPr>
          <w:ilvl w:val="0"/>
          <w:numId w:val="4"/>
        </w:numPr>
        <w:spacing w:before="100" w:beforeAutospacing="1" w:after="100" w:afterAutospacing="1" w:line="240" w:lineRule="auto"/>
        <w:rPr>
          <w:rStyle w:val="hgkelc"/>
          <w:lang w:val="es-ES"/>
        </w:rPr>
      </w:pPr>
      <w:r>
        <w:rPr>
          <w:rStyle w:val="hgkelc"/>
          <w:lang w:val="es-ES"/>
        </w:rPr>
        <w:t xml:space="preserve">El algoritmo </w:t>
      </w:r>
      <w:proofErr w:type="spellStart"/>
      <w:r>
        <w:rPr>
          <w:rStyle w:val="hgkelc"/>
          <w:lang w:val="es-ES"/>
        </w:rPr>
        <w:t>Boyer</w:t>
      </w:r>
      <w:proofErr w:type="spellEnd"/>
      <w:r>
        <w:rPr>
          <w:rStyle w:val="hgkelc"/>
          <w:lang w:val="es-ES"/>
        </w:rPr>
        <w:t xml:space="preserve">-Moore </w:t>
      </w:r>
      <w:r>
        <w:rPr>
          <w:rStyle w:val="hgkelc"/>
          <w:b/>
          <w:bCs/>
          <w:lang w:val="es-ES"/>
        </w:rPr>
        <w:t xml:space="preserve">utiliza información recopilada durante el paso de </w:t>
      </w:r>
      <w:proofErr w:type="spellStart"/>
      <w:r>
        <w:rPr>
          <w:rStyle w:val="hgkelc"/>
          <w:b/>
          <w:bCs/>
          <w:lang w:val="es-ES"/>
        </w:rPr>
        <w:t>preprocesamiento</w:t>
      </w:r>
      <w:proofErr w:type="spellEnd"/>
      <w:r>
        <w:rPr>
          <w:rStyle w:val="hgkelc"/>
          <w:b/>
          <w:bCs/>
          <w:lang w:val="es-ES"/>
        </w:rPr>
        <w:t xml:space="preserve"> para omitir secciones del </w:t>
      </w:r>
      <w:proofErr w:type="gramStart"/>
      <w:r>
        <w:rPr>
          <w:rStyle w:val="hgkelc"/>
          <w:b/>
          <w:bCs/>
          <w:lang w:val="es-ES"/>
        </w:rPr>
        <w:t>texto</w:t>
      </w:r>
      <w:r>
        <w:rPr>
          <w:rStyle w:val="hgkelc"/>
          <w:lang w:val="es-ES"/>
        </w:rPr>
        <w:t xml:space="preserve"> ,</w:t>
      </w:r>
      <w:proofErr w:type="gramEnd"/>
      <w:r>
        <w:rPr>
          <w:rStyle w:val="hgkelc"/>
          <w:lang w:val="es-ES"/>
        </w:rPr>
        <w:t xml:space="preserve"> lo que da como resultado un factor constante más bajo que muchos otros algoritmos de búsqueda de cadenas. En general, el algoritmo se ejecuta más rápido a medida que aumenta la longitud del patrón</w:t>
      </w:r>
    </w:p>
    <w:p w:rsidR="006A20FC" w:rsidRPr="00D341CA" w:rsidRDefault="006A20FC" w:rsidP="006A20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es-GT"/>
        </w:rPr>
      </w:pPr>
      <w:r w:rsidRPr="00D341C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es-GT"/>
        </w:rPr>
        <w:t>Compiladores e intérpretes</w:t>
      </w:r>
    </w:p>
    <w:p w:rsidR="006A20FC" w:rsidRPr="00D341CA" w:rsidRDefault="006A20FC" w:rsidP="006A20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341CA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Estructura de un compilador</w:t>
      </w: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: </w:t>
      </w:r>
      <w:r>
        <w:rPr>
          <w:rStyle w:val="hgkelc"/>
          <w:lang w:val="es-ES"/>
        </w:rPr>
        <w:t xml:space="preserve">El funcionamiento de un compilador está dividido fundamentalmente en dos partes: </w:t>
      </w:r>
      <w:r>
        <w:rPr>
          <w:rStyle w:val="hgkelc"/>
          <w:b/>
          <w:bCs/>
          <w:lang w:val="es-ES"/>
        </w:rPr>
        <w:t>Una de análisis del código fuente y otra de síntesis del código objeto</w:t>
      </w:r>
      <w:r>
        <w:rPr>
          <w:rStyle w:val="hgkelc"/>
          <w:lang w:val="es-ES"/>
        </w:rPr>
        <w:t>, para lo cual, al igual que el ensamblador, debe construir y analizar varias tablas (ver Figura 1).</w:t>
      </w:r>
    </w:p>
    <w:p w:rsidR="006A20FC" w:rsidRPr="00D341CA" w:rsidRDefault="006A20FC" w:rsidP="006A20F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341CA">
        <w:rPr>
          <w:rFonts w:ascii="Times New Roman" w:eastAsia="Times New Roman" w:hAnsi="Times New Roman" w:cs="Times New Roman"/>
          <w:sz w:val="24"/>
          <w:szCs w:val="24"/>
          <w:lang w:eastAsia="es-GT"/>
        </w:rPr>
        <w:t>.</w:t>
      </w:r>
      <w:r w:rsidRPr="00D341CA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 Fases del compilador</w:t>
      </w:r>
      <w:r w:rsidRPr="00D341CA">
        <w:rPr>
          <w:rFonts w:ascii="Times New Roman" w:eastAsia="Times New Roman" w:hAnsi="Times New Roman" w:cs="Times New Roman"/>
          <w:sz w:val="24"/>
          <w:szCs w:val="24"/>
          <w:lang w:eastAsia="es-GT"/>
        </w:rPr>
        <w:t>: Análisis léxico.</w:t>
      </w:r>
    </w:p>
    <w:p w:rsidR="006A20FC" w:rsidRPr="00D341CA" w:rsidRDefault="006A20FC" w:rsidP="006A20F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341CA">
        <w:rPr>
          <w:rFonts w:ascii="Times New Roman" w:eastAsia="Times New Roman" w:hAnsi="Times New Roman" w:cs="Times New Roman"/>
          <w:sz w:val="24"/>
          <w:szCs w:val="24"/>
          <w:lang w:eastAsia="es-GT"/>
        </w:rPr>
        <w:t>Análisis sintáctico.</w:t>
      </w:r>
      <w:r w:rsidRPr="00326093">
        <w:rPr>
          <w:rStyle w:val="NormalWeb"/>
          <w:lang w:val="es-ES"/>
        </w:rPr>
        <w:t xml:space="preserve"> </w:t>
      </w:r>
      <w:r>
        <w:rPr>
          <w:rStyle w:val="hgkelc"/>
          <w:lang w:val="es-ES"/>
        </w:rPr>
        <w:t xml:space="preserve">El análisis sintáctico es una parte importante en el contexto de la perspectiva de diseño de autómatas y compiladores. El análisis sintáctico se refiere al </w:t>
      </w:r>
      <w:r>
        <w:rPr>
          <w:rStyle w:val="hgkelc"/>
          <w:b/>
          <w:bCs/>
          <w:lang w:val="es-ES"/>
        </w:rPr>
        <w:t>proceso de analizar una cadena de símbolos, ya sea en lenguaje natural o en lenguaje de programación, de acuerdo con las reglas de una gramática formal</w:t>
      </w:r>
      <w:r>
        <w:rPr>
          <w:rStyle w:val="hgkelc"/>
          <w:lang w:val="es-ES"/>
        </w:rPr>
        <w:t>.</w:t>
      </w:r>
    </w:p>
    <w:p w:rsidR="006A20FC" w:rsidRPr="00D341CA" w:rsidRDefault="006A20FC" w:rsidP="006A20F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341CA">
        <w:rPr>
          <w:rFonts w:ascii="Times New Roman" w:eastAsia="Times New Roman" w:hAnsi="Times New Roman" w:cs="Times New Roman"/>
          <w:sz w:val="24"/>
          <w:szCs w:val="24"/>
          <w:lang w:eastAsia="es-GT"/>
        </w:rPr>
        <w:t>Generación de código.</w:t>
      </w:r>
      <w:r w:rsidRPr="00326093">
        <w:rPr>
          <w:rStyle w:val="NormalWeb"/>
          <w:lang w:val="es-ES"/>
        </w:rPr>
        <w:t xml:space="preserve"> </w:t>
      </w:r>
      <w:r>
        <w:rPr>
          <w:rStyle w:val="hgkelc"/>
          <w:lang w:val="es-ES"/>
        </w:rPr>
        <w:t xml:space="preserve">La </w:t>
      </w:r>
      <w:r>
        <w:rPr>
          <w:rStyle w:val="hgkelc"/>
          <w:b/>
          <w:bCs/>
          <w:lang w:val="es-ES"/>
        </w:rPr>
        <w:t>generación de código</w:t>
      </w:r>
      <w:r>
        <w:rPr>
          <w:rStyle w:val="hgkelc"/>
          <w:lang w:val="es-ES"/>
        </w:rPr>
        <w:t xml:space="preserve"> AI implica el uso de herramientas de software avanzadas impulsadas por inteligencia artificial (IA), procesamiento de lenguaje natural (PNL) y machine </w:t>
      </w:r>
      <w:proofErr w:type="spellStart"/>
      <w:r>
        <w:rPr>
          <w:rStyle w:val="hgkelc"/>
          <w:lang w:val="es-ES"/>
        </w:rPr>
        <w:t>learning</w:t>
      </w:r>
      <w:proofErr w:type="spellEnd"/>
      <w:r>
        <w:rPr>
          <w:rStyle w:val="hgkelc"/>
          <w:lang w:val="es-ES"/>
        </w:rPr>
        <w:t xml:space="preserve"> (ML) para escribir </w:t>
      </w:r>
      <w:r>
        <w:rPr>
          <w:rStyle w:val="hgkelc"/>
          <w:b/>
          <w:bCs/>
          <w:lang w:val="es-ES"/>
        </w:rPr>
        <w:t>código</w:t>
      </w:r>
      <w:r>
        <w:rPr>
          <w:rStyle w:val="hgkelc"/>
          <w:lang w:val="es-ES"/>
        </w:rPr>
        <w:t xml:space="preserve"> de computadora.</w:t>
      </w:r>
    </w:p>
    <w:p w:rsidR="006A20FC" w:rsidRPr="00326093" w:rsidRDefault="006A20FC" w:rsidP="006A20FC">
      <w:pPr>
        <w:numPr>
          <w:ilvl w:val="1"/>
          <w:numId w:val="6"/>
        </w:numPr>
        <w:spacing w:before="100" w:beforeAutospacing="1" w:after="100" w:afterAutospacing="1" w:line="240" w:lineRule="auto"/>
        <w:rPr>
          <w:rStyle w:val="hgkelc"/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341CA">
        <w:rPr>
          <w:rFonts w:ascii="Times New Roman" w:eastAsia="Times New Roman" w:hAnsi="Times New Roman" w:cs="Times New Roman"/>
          <w:sz w:val="24"/>
          <w:szCs w:val="24"/>
          <w:lang w:eastAsia="es-GT"/>
        </w:rPr>
        <w:t>Optimización de código.</w:t>
      </w:r>
      <w:r w:rsidRPr="00326093">
        <w:rPr>
          <w:rStyle w:val="NormalWeb"/>
          <w:lang w:val="es-ES"/>
        </w:rPr>
        <w:t xml:space="preserve"> </w:t>
      </w:r>
      <w:r>
        <w:rPr>
          <w:rStyle w:val="hgkelc"/>
          <w:lang w:val="es-ES"/>
        </w:rPr>
        <w:t xml:space="preserve">La optimización de código es el </w:t>
      </w:r>
      <w:r>
        <w:rPr>
          <w:rStyle w:val="hgkelc"/>
          <w:b/>
          <w:bCs/>
          <w:lang w:val="es-ES"/>
        </w:rPr>
        <w:t>conjunto de fases de un compilador que transforman un fragmento de código en otro fragmento con un comportamiento equivalente y que se ejecuta de forma más eficiente</w:t>
      </w:r>
      <w:r>
        <w:rPr>
          <w:rStyle w:val="hgkelc"/>
          <w:lang w:val="es-ES"/>
        </w:rPr>
        <w:t>, es decir, usando menos recursos de cálculo como memoria o tiempo de ejecución</w:t>
      </w:r>
    </w:p>
    <w:p w:rsidR="006A20FC" w:rsidRPr="00326093" w:rsidRDefault="006A20FC" w:rsidP="006A20FC">
      <w:pPr>
        <w:numPr>
          <w:ilvl w:val="1"/>
          <w:numId w:val="6"/>
        </w:numPr>
        <w:spacing w:before="100" w:beforeAutospacing="1" w:after="100" w:afterAutospacing="1" w:line="240" w:lineRule="auto"/>
        <w:rPr>
          <w:rStyle w:val="hgkelc"/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Style w:val="Textoennegrita"/>
        </w:rPr>
        <w:t>Lenguajes de programación utilizados en la creación de compiladores</w:t>
      </w:r>
      <w:r>
        <w:t xml:space="preserve">: como </w:t>
      </w:r>
      <w:proofErr w:type="spellStart"/>
      <w:r>
        <w:rPr>
          <w:rStyle w:val="Textoennegrita"/>
        </w:rPr>
        <w:t>Lex</w:t>
      </w:r>
      <w:proofErr w:type="spellEnd"/>
      <w:r>
        <w:rPr>
          <w:rStyle w:val="Textoennegrita"/>
        </w:rPr>
        <w:t xml:space="preserve"> y </w:t>
      </w:r>
      <w:proofErr w:type="spellStart"/>
      <w:r>
        <w:rPr>
          <w:rStyle w:val="Textoennegrita"/>
        </w:rPr>
        <w:t>Yacc</w:t>
      </w:r>
      <w:proofErr w:type="spellEnd"/>
      <w:r>
        <w:t>.</w:t>
      </w:r>
      <w:r w:rsidRPr="00326093">
        <w:rPr>
          <w:rStyle w:val="NormalWeb"/>
          <w:lang w:val="es-ES"/>
        </w:rPr>
        <w:t xml:space="preserve"> </w:t>
      </w:r>
      <w:r>
        <w:rPr>
          <w:rStyle w:val="hgkelc"/>
          <w:lang w:val="es-ES"/>
        </w:rPr>
        <w:t xml:space="preserve">Instituto Internacional de Tecnología de la Información (I²IT) </w:t>
      </w:r>
      <w:proofErr w:type="spellStart"/>
      <w:r>
        <w:rPr>
          <w:rStyle w:val="hgkelc"/>
          <w:b/>
          <w:bCs/>
          <w:lang w:val="es-ES"/>
        </w:rPr>
        <w:t>Lex</w:t>
      </w:r>
      <w:proofErr w:type="spellEnd"/>
      <w:r>
        <w:rPr>
          <w:rStyle w:val="hgkelc"/>
          <w:b/>
          <w:bCs/>
          <w:lang w:val="es-ES"/>
        </w:rPr>
        <w:t xml:space="preserve"> es un analizador léxico y constituye la primera fase del diseño de un compilador.</w:t>
      </w:r>
      <w:r>
        <w:rPr>
          <w:rStyle w:val="hgkelc"/>
          <w:lang w:val="es-ES"/>
        </w:rPr>
        <w:t xml:space="preserve"> </w:t>
      </w:r>
      <w:r>
        <w:rPr>
          <w:rStyle w:val="hgkelc"/>
          <w:b/>
          <w:bCs/>
          <w:lang w:val="es-ES"/>
        </w:rPr>
        <w:t xml:space="preserve">YACC es un generador de analizadores sintácticos que toma un archivo de entrada con una especificación de gramática BNF enriquecida con </w:t>
      </w:r>
      <w:proofErr w:type="gramStart"/>
      <w:r>
        <w:rPr>
          <w:rStyle w:val="hgkelc"/>
          <w:b/>
          <w:bCs/>
          <w:lang w:val="es-ES"/>
        </w:rPr>
        <w:t>atributos</w:t>
      </w:r>
      <w:r>
        <w:rPr>
          <w:rStyle w:val="hgkelc"/>
          <w:lang w:val="es-ES"/>
        </w:rPr>
        <w:t xml:space="preserve"> .</w:t>
      </w:r>
      <w:proofErr w:type="gramEnd"/>
    </w:p>
    <w:p w:rsidR="006A20FC" w:rsidRPr="00326093" w:rsidRDefault="006A20FC" w:rsidP="006A20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es-GT"/>
        </w:rPr>
      </w:pPr>
      <w:r w:rsidRPr="0032609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es-GT"/>
        </w:rPr>
        <w:t>Aplicaciones prácticas de autómatas</w:t>
      </w:r>
    </w:p>
    <w:p w:rsidR="006A20FC" w:rsidRPr="00326093" w:rsidRDefault="006A20FC" w:rsidP="006A20F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326093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Reconocimiento de patrones</w:t>
      </w: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>:</w:t>
      </w:r>
      <w:r w:rsidRPr="00326093">
        <w:rPr>
          <w:rStyle w:val="NormalWeb"/>
          <w:lang w:val="es-ES"/>
        </w:rPr>
        <w:t xml:space="preserve"> </w:t>
      </w:r>
      <w:r>
        <w:rPr>
          <w:rStyle w:val="hgkelc"/>
          <w:lang w:val="es-ES"/>
        </w:rPr>
        <w:t xml:space="preserve">El </w:t>
      </w:r>
      <w:r>
        <w:rPr>
          <w:rStyle w:val="hgkelc"/>
          <w:b/>
          <w:bCs/>
          <w:lang w:val="es-ES"/>
        </w:rPr>
        <w:t>reconocimiento de patrones</w:t>
      </w:r>
      <w:r>
        <w:rPr>
          <w:rStyle w:val="hgkelc"/>
          <w:lang w:val="es-ES"/>
        </w:rPr>
        <w:t xml:space="preserve"> es una de las técnicas de inteligencia artificial que permite a las máquinas identificar y clasificar </w:t>
      </w:r>
      <w:r>
        <w:rPr>
          <w:rStyle w:val="hgkelc"/>
          <w:b/>
          <w:bCs/>
          <w:lang w:val="es-ES"/>
        </w:rPr>
        <w:t>patrones</w:t>
      </w:r>
      <w:r>
        <w:rPr>
          <w:rStyle w:val="hgkelc"/>
          <w:lang w:val="es-ES"/>
        </w:rPr>
        <w:t xml:space="preserve"> en los datos, imitando la misma capacidad humana de reconocer y procesar información.</w:t>
      </w:r>
    </w:p>
    <w:p w:rsidR="006A20FC" w:rsidRPr="00326093" w:rsidRDefault="006A20FC" w:rsidP="006A20F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326093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Procesamiento de lenguaje natural</w:t>
      </w: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>:</w:t>
      </w:r>
      <w:r w:rsidRPr="00326093">
        <w:rPr>
          <w:rStyle w:val="NormalWeb"/>
          <w:lang w:val="es-ES"/>
        </w:rPr>
        <w:t xml:space="preserve"> </w:t>
      </w:r>
      <w:r>
        <w:rPr>
          <w:rStyle w:val="hgkelc"/>
          <w:lang w:val="es-ES"/>
        </w:rPr>
        <w:t xml:space="preserve">l procesamiento del lenguaje natural </w:t>
      </w:r>
      <w:r>
        <w:rPr>
          <w:rStyle w:val="hgkelc"/>
          <w:b/>
          <w:bCs/>
          <w:lang w:val="es-ES"/>
        </w:rPr>
        <w:t>es una disciplina dentro de la inteligencia artificial que se centra en la interacción entre las computadoras y el lenguaje humano</w:t>
      </w:r>
      <w:r>
        <w:rPr>
          <w:rStyle w:val="hgkelc"/>
          <w:lang w:val="es-ES"/>
        </w:rPr>
        <w:t xml:space="preserve">. Su objetivo principal es permitir que las máquinas </w:t>
      </w:r>
      <w:r>
        <w:rPr>
          <w:rStyle w:val="hgkelc"/>
          <w:lang w:val="es-ES"/>
        </w:rPr>
        <w:lastRenderedPageBreak/>
        <w:t>comprendan, interpreten y generen texto o voz de manera similar a como lo haría una persona</w:t>
      </w:r>
    </w:p>
    <w:p w:rsidR="006A20FC" w:rsidRPr="006A20FC" w:rsidRDefault="006A20FC" w:rsidP="006A20FC">
      <w:pPr>
        <w:numPr>
          <w:ilvl w:val="0"/>
          <w:numId w:val="7"/>
        </w:numPr>
        <w:spacing w:before="100" w:beforeAutospacing="1" w:after="100" w:afterAutospacing="1" w:line="240" w:lineRule="auto"/>
        <w:rPr>
          <w:rStyle w:val="hgkelc"/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326093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Análisis de texto y minería de datos</w:t>
      </w: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>:</w:t>
      </w:r>
      <w:r w:rsidRPr="006A20FC">
        <w:rPr>
          <w:rStyle w:val="NormalWeb"/>
          <w:lang w:val="es-ES"/>
        </w:rPr>
        <w:t xml:space="preserve"> </w:t>
      </w:r>
      <w:r>
        <w:rPr>
          <w:rStyle w:val="hgkelc"/>
          <w:lang w:val="es-ES"/>
        </w:rPr>
        <w:t xml:space="preserve">La minería de datos es una </w:t>
      </w:r>
      <w:r>
        <w:rPr>
          <w:rStyle w:val="hgkelc"/>
          <w:b/>
          <w:bCs/>
          <w:lang w:val="es-ES"/>
        </w:rPr>
        <w:t>técnica asistida por computadora que se utiliza en los análisis para procesar y explorar grandes conjuntos de datos</w:t>
      </w:r>
      <w:r>
        <w:rPr>
          <w:rStyle w:val="hgkelc"/>
          <w:lang w:val="es-ES"/>
        </w:rPr>
        <w:t>. Gracias a las herramientas y métodos de minería de datos, las organizaciones pueden descubrir patrones y relaciones ocultas en sus datos.</w:t>
      </w:r>
    </w:p>
    <w:p w:rsidR="006A20FC" w:rsidRPr="006A20FC" w:rsidRDefault="006A20FC" w:rsidP="006A20FC">
      <w:pPr>
        <w:numPr>
          <w:ilvl w:val="0"/>
          <w:numId w:val="4"/>
        </w:numPr>
        <w:spacing w:before="100" w:beforeAutospacing="1" w:after="100" w:afterAutospacing="1" w:line="240" w:lineRule="auto"/>
        <w:rPr>
          <w:rStyle w:val="hgkelc"/>
          <w:lang w:val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Ejemplo:</w:t>
      </w:r>
      <w:r w:rsidRPr="006A20FC">
        <w:rPr>
          <w:rStyle w:val="NormalWeb"/>
          <w:lang w:val="es-ES"/>
        </w:rPr>
        <w:t xml:space="preserve"> </w:t>
      </w:r>
      <w:r>
        <w:rPr>
          <w:rStyle w:val="hgkelc"/>
          <w:lang w:val="es-ES"/>
        </w:rPr>
        <w:t xml:space="preserve">La minería de datos es el proceso de hallar anomalías, patrones y correlaciones en grandes conjuntos de datos para predecir resultados. Empleando una amplia variedad de técnicas, puede utilizar esta información para </w:t>
      </w:r>
      <w:r>
        <w:rPr>
          <w:rStyle w:val="hgkelc"/>
          <w:b/>
          <w:bCs/>
          <w:lang w:val="es-ES"/>
        </w:rPr>
        <w:t>incrementar sus ingresos, recortar costos, mejorar sus relaciones con clientes, reducir riesgos y más</w:t>
      </w:r>
    </w:p>
    <w:p w:rsidR="006A20FC" w:rsidRPr="006A20FC" w:rsidRDefault="006A20FC" w:rsidP="006A20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6A20FC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Lenguaje de programación C y C++</w:t>
      </w:r>
    </w:p>
    <w:p w:rsidR="006A20FC" w:rsidRDefault="006A20FC" w:rsidP="006A20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6A20FC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Librerías fundamentales</w:t>
      </w:r>
      <w:r w:rsidRPr="006A20FC">
        <w:rPr>
          <w:rFonts w:ascii="Times New Roman" w:eastAsia="Times New Roman" w:hAnsi="Times New Roman" w:cs="Times New Roman"/>
          <w:sz w:val="24"/>
          <w:szCs w:val="24"/>
          <w:lang w:eastAsia="es-GT"/>
        </w:rPr>
        <w:t>:</w:t>
      </w:r>
    </w:p>
    <w:p w:rsidR="006A20FC" w:rsidRPr="006A20FC" w:rsidRDefault="006A20FC" w:rsidP="006A20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6A20F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STDIO :</w:t>
      </w:r>
      <w:r w:rsidRPr="006A20FC">
        <w:t xml:space="preserve"> </w:t>
      </w:r>
      <w:r>
        <w:t xml:space="preserve">es el </w:t>
      </w:r>
      <w:hyperlink r:id="rId16" w:tooltip="Archivo de cabecera" w:history="1">
        <w:r>
          <w:rPr>
            <w:rStyle w:val="Hipervnculo"/>
          </w:rPr>
          <w:t>archivo de cabecera</w:t>
        </w:r>
      </w:hyperlink>
      <w:r>
        <w:t xml:space="preserve"> que contiene las definiciones de las </w:t>
      </w:r>
      <w:hyperlink r:id="rId17" w:tooltip="Macro" w:history="1">
        <w:r>
          <w:rPr>
            <w:rStyle w:val="Hipervnculo"/>
          </w:rPr>
          <w:t>macros</w:t>
        </w:r>
      </w:hyperlink>
      <w:r>
        <w:t xml:space="preserve">, las </w:t>
      </w:r>
      <w:hyperlink r:id="rId18" w:tooltip="Constante (programación)" w:history="1">
        <w:r>
          <w:rPr>
            <w:rStyle w:val="Hipervnculo"/>
          </w:rPr>
          <w:t>constantes</w:t>
        </w:r>
      </w:hyperlink>
      <w:r>
        <w:t xml:space="preserve">, las declaraciones de funciones de la </w:t>
      </w:r>
      <w:hyperlink r:id="rId19" w:tooltip="Biblioteca estándar de C" w:history="1">
        <w:r>
          <w:rPr>
            <w:rStyle w:val="Hipervnculo"/>
          </w:rPr>
          <w:t>biblioteca estándar</w:t>
        </w:r>
      </w:hyperlink>
      <w:r>
        <w:t xml:space="preserve"> del </w:t>
      </w:r>
      <w:hyperlink r:id="rId20" w:tooltip="Lenguaje de programación" w:history="1">
        <w:r>
          <w:rPr>
            <w:rStyle w:val="Hipervnculo"/>
          </w:rPr>
          <w:t>lenguaje de programación</w:t>
        </w:r>
      </w:hyperlink>
      <w:r>
        <w:t xml:space="preserve"> </w:t>
      </w:r>
      <w:hyperlink r:id="rId21" w:tooltip="C (lenguaje de programación)" w:history="1">
        <w:r>
          <w:rPr>
            <w:rStyle w:val="Hipervnculo"/>
          </w:rPr>
          <w:t>C</w:t>
        </w:r>
      </w:hyperlink>
      <w:r>
        <w:t xml:space="preserve"> para hacer operaciones, estándar, de entrada y salida, así como la definición de </w:t>
      </w:r>
      <w:hyperlink r:id="rId22" w:tooltip="Tipo de dato" w:history="1">
        <w:r>
          <w:rPr>
            <w:rStyle w:val="Hipervnculo"/>
          </w:rPr>
          <w:t>tipos</w:t>
        </w:r>
      </w:hyperlink>
      <w:r>
        <w:t xml:space="preserve"> necesarias para dichas operaciones</w:t>
      </w:r>
    </w:p>
    <w:p w:rsidR="006A20FC" w:rsidRPr="006A20FC" w:rsidRDefault="006A20FC" w:rsidP="006A20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 CONIO:</w:t>
      </w:r>
      <w:r w:rsidR="006C3FBC" w:rsidRPr="006C3FBC">
        <w:t xml:space="preserve"> </w:t>
      </w:r>
      <w:r w:rsidR="006C3FBC">
        <w:t xml:space="preserve">es un </w:t>
      </w:r>
      <w:hyperlink r:id="rId23" w:tooltip="Archivo de cabecera" w:history="1">
        <w:r w:rsidR="006C3FBC">
          <w:rPr>
            <w:rStyle w:val="Hipervnculo"/>
          </w:rPr>
          <w:t>archivo de cabecera</w:t>
        </w:r>
      </w:hyperlink>
      <w:r w:rsidR="006C3FBC">
        <w:t xml:space="preserve"> escrito en </w:t>
      </w:r>
      <w:hyperlink r:id="rId24" w:tooltip="C (lenguaje de programación)" w:history="1">
        <w:r w:rsidR="006C3FBC">
          <w:rPr>
            <w:rStyle w:val="Hipervnculo"/>
          </w:rPr>
          <w:t>C</w:t>
        </w:r>
      </w:hyperlink>
      <w:r w:rsidR="006C3FBC">
        <w:t xml:space="preserve"> usado mayormente por los compiladores de MS-DOS para proveer un sistema de </w:t>
      </w:r>
      <w:hyperlink r:id="rId25" w:tooltip="Periférico de entrada/salida" w:history="1">
        <w:r w:rsidR="006C3FBC">
          <w:rPr>
            <w:rStyle w:val="Hipervnculo"/>
          </w:rPr>
          <w:t>E/S</w:t>
        </w:r>
      </w:hyperlink>
      <w:r w:rsidR="006C3FBC">
        <w:t xml:space="preserve"> por consola.</w:t>
      </w:r>
      <w:hyperlink r:id="rId26" w:anchor="cite_note-1" w:history="1">
        <w:r w:rsidR="006C3FBC">
          <w:rPr>
            <w:rStyle w:val="Hipervnculo"/>
            <w:vertAlign w:val="superscript"/>
          </w:rPr>
          <w:t>1</w:t>
        </w:r>
      </w:hyperlink>
      <w:r w:rsidR="006C3FBC">
        <w:t xml:space="preserve">​ Éste no es parte de la </w:t>
      </w:r>
      <w:hyperlink r:id="rId27" w:tooltip="Biblioteca estándar de C" w:history="1">
        <w:r w:rsidR="006C3FBC">
          <w:rPr>
            <w:rStyle w:val="Hipervnculo"/>
          </w:rPr>
          <w:t>biblioteca estándar de C</w:t>
        </w:r>
      </w:hyperlink>
      <w:r w:rsidR="006C3FBC">
        <w:t xml:space="preserve"> o </w:t>
      </w:r>
      <w:hyperlink r:id="rId28" w:tooltip="ISO C" w:history="1">
        <w:r w:rsidR="006C3FBC">
          <w:rPr>
            <w:rStyle w:val="Hipervnculo"/>
          </w:rPr>
          <w:t>ISO C</w:t>
        </w:r>
      </w:hyperlink>
      <w:r w:rsidR="006C3FBC">
        <w:t xml:space="preserve">, ni está definida por </w:t>
      </w:r>
      <w:hyperlink r:id="rId29" w:tooltip="POSIX" w:history="1">
        <w:r w:rsidR="006C3FBC">
          <w:rPr>
            <w:rStyle w:val="Hipervnculo"/>
          </w:rPr>
          <w:t>POSIX</w:t>
        </w:r>
      </w:hyperlink>
      <w:r w:rsidR="006C3FBC">
        <w:t>.</w:t>
      </w:r>
    </w:p>
    <w:p w:rsidR="006A20FC" w:rsidRPr="006A20FC" w:rsidRDefault="006A20FC" w:rsidP="006A20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6A20FC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Lista de 10 librerías más comunes en C/C++</w:t>
      </w:r>
      <w:r w:rsidRPr="006A20FC">
        <w:rPr>
          <w:rFonts w:ascii="Times New Roman" w:eastAsia="Times New Roman" w:hAnsi="Times New Roman" w:cs="Times New Roman"/>
          <w:sz w:val="24"/>
          <w:szCs w:val="24"/>
          <w:lang w:eastAsia="es-GT"/>
        </w:rPr>
        <w:t>, además de las ya mencionadas.</w:t>
      </w:r>
    </w:p>
    <w:p w:rsidR="006A20FC" w:rsidRPr="006A20FC" w:rsidRDefault="006A20FC" w:rsidP="006A20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6A20FC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Manejadores de formatos para diferentes tipos de datos</w:t>
      </w:r>
      <w:r w:rsidRPr="006A20FC">
        <w:rPr>
          <w:rFonts w:ascii="Times New Roman" w:eastAsia="Times New Roman" w:hAnsi="Times New Roman" w:cs="Times New Roman"/>
          <w:sz w:val="24"/>
          <w:szCs w:val="24"/>
          <w:lang w:eastAsia="es-GT"/>
        </w:rPr>
        <w:t>, con ejemplos de uso en código.</w:t>
      </w:r>
    </w:p>
    <w:p w:rsidR="00D341CA" w:rsidRPr="00D341CA" w:rsidRDefault="006C3FBC" w:rsidP="006A20FC">
      <w:pPr>
        <w:numPr>
          <w:ilvl w:val="0"/>
          <w:numId w:val="4"/>
        </w:numPr>
        <w:spacing w:before="100" w:beforeAutospacing="1" w:after="100" w:afterAutospacing="1" w:line="240" w:lineRule="auto"/>
        <w:rPr>
          <w:rStyle w:val="hgkelc"/>
          <w:lang w:val="es-ES"/>
        </w:rPr>
      </w:pPr>
      <w:r>
        <w:rPr>
          <w:rStyle w:val="hgkelc"/>
          <w:lang w:val="es-ES"/>
        </w:rPr>
        <w:t>NOMBRE: SELVIN GIOVANNI PANIAGUA MARTINEZ</w:t>
      </w:r>
      <w:bookmarkStart w:id="0" w:name="_GoBack"/>
      <w:bookmarkEnd w:id="0"/>
      <w:r w:rsidR="00D341CA" w:rsidRPr="00D341CA">
        <w:rPr>
          <w:rStyle w:val="hgkelc"/>
          <w:lang w:val="es-ES"/>
        </w:rPr>
        <w:br w:type="page"/>
      </w:r>
    </w:p>
    <w:p w:rsidR="00C67AE0" w:rsidRPr="00C67AE0" w:rsidRDefault="00C67AE0" w:rsidP="00C67AE0">
      <w:pPr>
        <w:jc w:val="center"/>
        <w:rPr>
          <w:color w:val="000000" w:themeColor="text1"/>
          <w:u w:val="single"/>
        </w:rPr>
      </w:pPr>
    </w:p>
    <w:sectPr w:rsidR="00C67AE0" w:rsidRPr="00C67A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4146F"/>
    <w:multiLevelType w:val="multilevel"/>
    <w:tmpl w:val="1834CF9E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6A44B3"/>
    <w:multiLevelType w:val="multilevel"/>
    <w:tmpl w:val="83CC9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842E78"/>
    <w:multiLevelType w:val="multilevel"/>
    <w:tmpl w:val="C0EA6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5F1B97"/>
    <w:multiLevelType w:val="multilevel"/>
    <w:tmpl w:val="64800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572112"/>
    <w:multiLevelType w:val="multilevel"/>
    <w:tmpl w:val="B5CAA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E20819"/>
    <w:multiLevelType w:val="multilevel"/>
    <w:tmpl w:val="CA1A0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3241FE"/>
    <w:multiLevelType w:val="multilevel"/>
    <w:tmpl w:val="E5360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933942"/>
    <w:multiLevelType w:val="multilevel"/>
    <w:tmpl w:val="B5365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AE0"/>
    <w:rsid w:val="00273BC7"/>
    <w:rsid w:val="00326093"/>
    <w:rsid w:val="005C668E"/>
    <w:rsid w:val="006A20FC"/>
    <w:rsid w:val="006C3FBC"/>
    <w:rsid w:val="00C67AE0"/>
    <w:rsid w:val="00D341CA"/>
    <w:rsid w:val="00FB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7792704-BEF7-44A3-99D8-9E0E3BFA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C67A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Hipervnculo">
    <w:name w:val="Hyperlink"/>
    <w:basedOn w:val="Fuentedeprrafopredeter"/>
    <w:uiPriority w:val="99"/>
    <w:semiHidden/>
    <w:unhideWhenUsed/>
    <w:rsid w:val="00C67AE0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C67AE0"/>
    <w:rPr>
      <w:rFonts w:ascii="Times New Roman" w:eastAsia="Times New Roman" w:hAnsi="Times New Roman" w:cs="Times New Roman"/>
      <w:b/>
      <w:bCs/>
      <w:sz w:val="27"/>
      <w:szCs w:val="27"/>
      <w:lang w:eastAsia="es-GT"/>
    </w:rPr>
  </w:style>
  <w:style w:type="character" w:styleId="Textoennegrita">
    <w:name w:val="Strong"/>
    <w:basedOn w:val="Fuentedeprrafopredeter"/>
    <w:uiPriority w:val="22"/>
    <w:qFormat/>
    <w:rsid w:val="00C67AE0"/>
    <w:rPr>
      <w:b/>
      <w:bCs/>
    </w:rPr>
  </w:style>
  <w:style w:type="character" w:customStyle="1" w:styleId="hgkelc">
    <w:name w:val="hgkelc"/>
    <w:basedOn w:val="Fuentedeprrafopredeter"/>
    <w:rsid w:val="00FB455F"/>
  </w:style>
  <w:style w:type="character" w:customStyle="1" w:styleId="jpfdse">
    <w:name w:val="jpfdse"/>
    <w:basedOn w:val="Fuentedeprrafopredeter"/>
    <w:rsid w:val="005C6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Teor%C3%ADa_de_la_complejidad_computacional" TargetMode="External"/><Relationship Id="rId13" Type="http://schemas.openxmlformats.org/officeDocument/2006/relationships/hyperlink" Target="https://es.wikipedia.org/wiki/Lenguaje_regular" TargetMode="External"/><Relationship Id="rId18" Type="http://schemas.openxmlformats.org/officeDocument/2006/relationships/hyperlink" Target="https://es.wikipedia.org/wiki/Constante_(programaci%C3%B3n)" TargetMode="External"/><Relationship Id="rId26" Type="http://schemas.openxmlformats.org/officeDocument/2006/relationships/hyperlink" Target="https://es.wikipedia.org/wiki/Conio.h" TargetMode="External"/><Relationship Id="rId3" Type="http://schemas.openxmlformats.org/officeDocument/2006/relationships/styles" Target="styles.xml"/><Relationship Id="rId21" Type="http://schemas.openxmlformats.org/officeDocument/2006/relationships/hyperlink" Target="https://es.wikipedia.org/wiki/C_(lenguaje_de_programaci%C3%B3n)" TargetMode="External"/><Relationship Id="rId7" Type="http://schemas.openxmlformats.org/officeDocument/2006/relationships/hyperlink" Target="https://es.wikipedia.org/wiki/Lenguaje_formal" TargetMode="External"/><Relationship Id="rId12" Type="http://schemas.openxmlformats.org/officeDocument/2006/relationships/hyperlink" Target="https://es.wikipedia.org/wiki/Gram%C3%A1tica_formal" TargetMode="External"/><Relationship Id="rId17" Type="http://schemas.openxmlformats.org/officeDocument/2006/relationships/hyperlink" Target="https://es.wikipedia.org/wiki/Macro" TargetMode="External"/><Relationship Id="rId25" Type="http://schemas.openxmlformats.org/officeDocument/2006/relationships/hyperlink" Target="https://es.wikipedia.org/wiki/Perif%C3%A9rico_de_entrada/salid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Archivo_de_cabecera" TargetMode="External"/><Relationship Id="rId20" Type="http://schemas.openxmlformats.org/officeDocument/2006/relationships/hyperlink" Target="https://es.wikipedia.org/wiki/Lenguaje_de_programaci%C3%B3n" TargetMode="External"/><Relationship Id="rId29" Type="http://schemas.openxmlformats.org/officeDocument/2006/relationships/hyperlink" Target="https://es.wikipedia.org/wiki/POSI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s.wikipedia.org/wiki/Teor%C3%ADa_de_la_computaci%C3%B3n" TargetMode="External"/><Relationship Id="rId11" Type="http://schemas.openxmlformats.org/officeDocument/2006/relationships/hyperlink" Target="https://es.wikipedia.org/wiki/Inform%C3%A1tica" TargetMode="External"/><Relationship Id="rId24" Type="http://schemas.openxmlformats.org/officeDocument/2006/relationships/hyperlink" Target="https://es.wikipedia.org/wiki/C_(lenguaje_de_programaci%C3%B3n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Algoritmos_de_b%C3%BAsqueda_de_subcadenas" TargetMode="External"/><Relationship Id="rId23" Type="http://schemas.openxmlformats.org/officeDocument/2006/relationships/hyperlink" Target="https://es.wikipedia.org/wiki/Archivo_de_cabecera" TargetMode="External"/><Relationship Id="rId28" Type="http://schemas.openxmlformats.org/officeDocument/2006/relationships/hyperlink" Target="https://es.wikipedia.org/wiki/ISO_C" TargetMode="External"/><Relationship Id="rId10" Type="http://schemas.openxmlformats.org/officeDocument/2006/relationships/hyperlink" Target="https://es.wikipedia.org/wiki/Aut%C3%B3mata_finito" TargetMode="External"/><Relationship Id="rId19" Type="http://schemas.openxmlformats.org/officeDocument/2006/relationships/hyperlink" Target="https://es.wikipedia.org/wiki/Biblioteca_est%C3%A1ndar_de_C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yperlink" Target="https://es.wikipedia.org/wiki/Gram%C3%A1tica_libre_de_contexto" TargetMode="External"/><Relationship Id="rId22" Type="http://schemas.openxmlformats.org/officeDocument/2006/relationships/hyperlink" Target="https://es.wikipedia.org/wiki/Tipo_de_dato" TargetMode="External"/><Relationship Id="rId27" Type="http://schemas.openxmlformats.org/officeDocument/2006/relationships/hyperlink" Target="https://es.wikipedia.org/wiki/Biblioteca_est%C3%A1ndar_de_C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EA345-6074-40D0-B788-2F7CE9F32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1613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2025-03-10T14:03:00Z</dcterms:created>
  <dcterms:modified xsi:type="dcterms:W3CDTF">2025-03-10T15:13:00Z</dcterms:modified>
</cp:coreProperties>
</file>