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3E" w:rsidRPr="00A34EF5" w:rsidRDefault="00C17FF0" w:rsidP="00C17FF0">
      <w:pPr>
        <w:ind w:left="360"/>
        <w:jc w:val="both"/>
        <w:rPr>
          <w:b/>
          <w:sz w:val="36"/>
          <w:szCs w:val="36"/>
        </w:rPr>
      </w:pPr>
      <w:r w:rsidRPr="00A34EF5">
        <w:rPr>
          <w:b/>
          <w:noProof/>
          <w:sz w:val="36"/>
          <w:szCs w:val="36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-814070</wp:posOffset>
            </wp:positionV>
            <wp:extent cx="1143000" cy="819150"/>
            <wp:effectExtent l="0" t="0" r="0" b="0"/>
            <wp:wrapNone/>
            <wp:docPr id="1" name="Imagen 1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EF5">
        <w:rPr>
          <w:b/>
          <w:sz w:val="36"/>
          <w:szCs w:val="36"/>
        </w:rPr>
        <w:t>Instituto Nacional De Educación Nivel Diversificada INED Santa Cruz Naranjo Santa Rosa</w:t>
      </w:r>
    </w:p>
    <w:p w:rsidR="00C17FF0" w:rsidRDefault="00C17FF0" w:rsidP="00C17FF0">
      <w:pPr>
        <w:ind w:left="360"/>
        <w:jc w:val="both"/>
      </w:pPr>
    </w:p>
    <w:p w:rsidR="00F820C0" w:rsidRPr="00A34EF5" w:rsidRDefault="00C17FF0" w:rsidP="00F820C0">
      <w:pPr>
        <w:ind w:left="360"/>
        <w:jc w:val="both"/>
        <w:rPr>
          <w:sz w:val="24"/>
          <w:szCs w:val="24"/>
        </w:rPr>
      </w:pPr>
      <w:r w:rsidRPr="00A34EF5">
        <w:rPr>
          <w:b/>
          <w:sz w:val="28"/>
          <w:szCs w:val="28"/>
        </w:rPr>
        <w:t>Integrantes:</w:t>
      </w:r>
      <w:r w:rsidR="00F820C0" w:rsidRPr="00A34EF5">
        <w:rPr>
          <w:sz w:val="28"/>
          <w:szCs w:val="28"/>
        </w:rPr>
        <w:t xml:space="preserve"> </w:t>
      </w:r>
      <w:r w:rsidRPr="00A34EF5">
        <w:rPr>
          <w:sz w:val="24"/>
          <w:szCs w:val="24"/>
        </w:rPr>
        <w:t>Luis Mario L</w:t>
      </w:r>
      <w:r w:rsidR="00F820C0" w:rsidRPr="00A34EF5">
        <w:rPr>
          <w:sz w:val="24"/>
          <w:szCs w:val="24"/>
        </w:rPr>
        <w:t>ópez Paniagua ID: 1701</w:t>
      </w:r>
    </w:p>
    <w:p w:rsidR="00F820C0" w:rsidRPr="00A34EF5" w:rsidRDefault="00F820C0" w:rsidP="00F820C0">
      <w:pPr>
        <w:ind w:left="360"/>
        <w:jc w:val="both"/>
        <w:rPr>
          <w:sz w:val="24"/>
          <w:szCs w:val="24"/>
        </w:rPr>
      </w:pPr>
      <w:r w:rsidRPr="00A34EF5">
        <w:rPr>
          <w:sz w:val="24"/>
          <w:szCs w:val="24"/>
        </w:rPr>
        <w:t xml:space="preserve">                       Estefany Fabiola Donis Herrera ID: 1694</w:t>
      </w:r>
    </w:p>
    <w:p w:rsidR="00F820C0" w:rsidRPr="00A34EF5" w:rsidRDefault="00F820C0" w:rsidP="00F820C0">
      <w:pPr>
        <w:ind w:left="360"/>
        <w:jc w:val="both"/>
        <w:rPr>
          <w:sz w:val="24"/>
          <w:szCs w:val="24"/>
        </w:rPr>
      </w:pPr>
      <w:r w:rsidRPr="00A34EF5">
        <w:rPr>
          <w:sz w:val="24"/>
          <w:szCs w:val="24"/>
        </w:rPr>
        <w:t xml:space="preserve">                        Marlen Aranza Estrada Suazo ID: 1721</w:t>
      </w:r>
    </w:p>
    <w:p w:rsidR="00F820C0" w:rsidRPr="00A34EF5" w:rsidRDefault="00F820C0" w:rsidP="00F820C0">
      <w:pPr>
        <w:ind w:left="360"/>
        <w:jc w:val="both"/>
        <w:rPr>
          <w:sz w:val="24"/>
          <w:szCs w:val="24"/>
        </w:rPr>
      </w:pPr>
      <w:r w:rsidRPr="00A34EF5">
        <w:rPr>
          <w:sz w:val="24"/>
          <w:szCs w:val="24"/>
        </w:rPr>
        <w:t xml:space="preserve">                        Fernanda Analy Gonzales Gonzales ID: 1704</w:t>
      </w:r>
    </w:p>
    <w:p w:rsidR="00F820C0" w:rsidRPr="00A34EF5" w:rsidRDefault="00F820C0" w:rsidP="00F820C0">
      <w:pPr>
        <w:ind w:left="360"/>
        <w:jc w:val="both"/>
        <w:rPr>
          <w:sz w:val="24"/>
          <w:szCs w:val="24"/>
        </w:rPr>
      </w:pPr>
      <w:r w:rsidRPr="00A34EF5">
        <w:rPr>
          <w:sz w:val="24"/>
          <w:szCs w:val="24"/>
        </w:rPr>
        <w:t xml:space="preserve">                        Reinita del Carmen Aguilar Yuman ID: 1715</w:t>
      </w:r>
    </w:p>
    <w:p w:rsidR="00F820C0" w:rsidRPr="00A34EF5" w:rsidRDefault="00F820C0" w:rsidP="00F820C0">
      <w:pPr>
        <w:ind w:left="360"/>
        <w:jc w:val="both"/>
        <w:rPr>
          <w:sz w:val="24"/>
          <w:szCs w:val="24"/>
        </w:rPr>
      </w:pPr>
      <w:r w:rsidRPr="00A34EF5">
        <w:rPr>
          <w:sz w:val="24"/>
          <w:szCs w:val="24"/>
        </w:rPr>
        <w:t xml:space="preserve">                        Deilin Adileidi Mejia Ramirez ID: 1713</w:t>
      </w:r>
    </w:p>
    <w:p w:rsidR="00A34EF5" w:rsidRDefault="00A34EF5" w:rsidP="00F820C0">
      <w:pPr>
        <w:ind w:left="360"/>
        <w:jc w:val="both"/>
      </w:pPr>
    </w:p>
    <w:p w:rsidR="001D64BB" w:rsidRDefault="001D64BB" w:rsidP="001D64BB">
      <w:pPr>
        <w:ind w:left="360"/>
        <w:jc w:val="center"/>
      </w:pPr>
      <w:r w:rsidRPr="00A34EF5">
        <w:rPr>
          <w:b/>
          <w:sz w:val="28"/>
          <w:szCs w:val="28"/>
        </w:rPr>
        <w:t>Tema</w:t>
      </w:r>
      <w:r w:rsidRPr="00A34EF5">
        <w:rPr>
          <w:b/>
          <w:sz w:val="24"/>
          <w:szCs w:val="24"/>
        </w:rPr>
        <w:t>:</w:t>
      </w:r>
      <w:r w:rsidRPr="00A34EF5">
        <w:rPr>
          <w:sz w:val="24"/>
          <w:szCs w:val="24"/>
        </w:rPr>
        <w:t xml:space="preserve"> Proyecto Fase1</w:t>
      </w:r>
    </w:p>
    <w:p w:rsidR="00F820C0" w:rsidRDefault="00A34EF5" w:rsidP="00F820C0">
      <w:pPr>
        <w:ind w:left="360"/>
        <w:jc w:val="both"/>
      </w:pPr>
      <w:r w:rsidRPr="00A34EF5">
        <w:rPr>
          <w:b/>
          <w:sz w:val="28"/>
          <w:szCs w:val="28"/>
        </w:rPr>
        <w:t>Catedratico</w:t>
      </w:r>
      <w:r w:rsidRPr="00A34EF5">
        <w:rPr>
          <w:b/>
          <w:sz w:val="24"/>
          <w:szCs w:val="24"/>
        </w:rPr>
        <w:t>:</w:t>
      </w:r>
      <w:r w:rsidRPr="00A34EF5">
        <w:rPr>
          <w:sz w:val="24"/>
          <w:szCs w:val="24"/>
        </w:rPr>
        <w:t xml:space="preserve"> Gustavo Blanco</w:t>
      </w:r>
    </w:p>
    <w:p w:rsidR="00A34EF5" w:rsidRDefault="00A34EF5" w:rsidP="001D64BB">
      <w:pPr>
        <w:ind w:left="360"/>
        <w:jc w:val="both"/>
      </w:pPr>
      <w:r w:rsidRPr="00A34EF5">
        <w:rPr>
          <w:b/>
          <w:sz w:val="28"/>
          <w:szCs w:val="28"/>
        </w:rPr>
        <w:t>Catedra</w:t>
      </w:r>
      <w:r w:rsidRPr="00A34EF5">
        <w:rPr>
          <w:b/>
          <w:sz w:val="24"/>
          <w:szCs w:val="24"/>
        </w:rPr>
        <w:t>:</w:t>
      </w:r>
      <w:r w:rsidRPr="00A34EF5">
        <w:rPr>
          <w:sz w:val="24"/>
          <w:szCs w:val="24"/>
        </w:rPr>
        <w:t xml:space="preserve"> </w:t>
      </w:r>
      <w:r w:rsidR="001D64BB">
        <w:rPr>
          <w:sz w:val="24"/>
          <w:szCs w:val="24"/>
        </w:rPr>
        <w:t>producción</w:t>
      </w:r>
    </w:p>
    <w:p w:rsidR="00CB745E" w:rsidRDefault="00A34EF5" w:rsidP="00CB745E">
      <w:pPr>
        <w:ind w:left="360"/>
        <w:jc w:val="both"/>
        <w:rPr>
          <w:sz w:val="24"/>
          <w:szCs w:val="24"/>
        </w:rPr>
      </w:pPr>
      <w:r w:rsidRPr="00A34EF5">
        <w:rPr>
          <w:b/>
          <w:sz w:val="28"/>
          <w:szCs w:val="28"/>
        </w:rPr>
        <w:t>Fecha de Entrega:</w:t>
      </w:r>
      <w:r w:rsidRPr="00A34EF5">
        <w:rPr>
          <w:b/>
        </w:rPr>
        <w:t xml:space="preserve"> </w:t>
      </w:r>
      <w:r w:rsidRPr="00A34EF5">
        <w:rPr>
          <w:sz w:val="24"/>
          <w:szCs w:val="24"/>
        </w:rPr>
        <w:t>30/08/2025</w:t>
      </w:r>
    </w:p>
    <w:p w:rsidR="00CB745E" w:rsidRDefault="00CB745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3FED" w:rsidRDefault="00CB745E" w:rsidP="00CB745E">
      <w:pPr>
        <w:ind w:left="360"/>
        <w:jc w:val="both"/>
      </w:pPr>
      <w:r>
        <w:lastRenderedPageBreak/>
        <w:t>Índice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196892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419C4" w:rsidRDefault="007419C4">
          <w:pPr>
            <w:pStyle w:val="TtulodeTDC"/>
          </w:pPr>
          <w:r>
            <w:rPr>
              <w:lang w:val="es-ES"/>
            </w:rPr>
            <w:t>Contenido</w:t>
          </w:r>
        </w:p>
        <w:p w:rsidR="007419C4" w:rsidRDefault="007419C4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07443854" w:history="1">
            <w:r w:rsidRPr="00586505">
              <w:rPr>
                <w:rStyle w:val="Hipervnculo"/>
                <w:rFonts w:eastAsia="Times New Roman"/>
                <w:noProof/>
                <w:lang w:eastAsia="es-GT"/>
              </w:rPr>
              <w:t>Prototipo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_Toc207443854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7443855" w:history="1">
            <w:r w:rsidR="007419C4" w:rsidRPr="00586505">
              <w:rPr>
                <w:rStyle w:val="Hipervnculo"/>
                <w:rFonts w:eastAsia="Times New Roman"/>
                <w:noProof/>
                <w:lang w:eastAsia="es-GT"/>
              </w:rPr>
              <w:t>Identificar requisitos: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_Toc207443855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3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7443856" w:history="1">
            <w:r w:rsidR="007419C4" w:rsidRPr="00586505">
              <w:rPr>
                <w:rStyle w:val="Hipervnculo"/>
                <w:noProof/>
              </w:rPr>
              <w:t>      Recopilar retroalimentación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_Toc207443856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3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7443857" w:history="1">
            <w:r w:rsidR="007419C4" w:rsidRPr="00586505">
              <w:rPr>
                <w:rStyle w:val="Hipervnculo"/>
                <w:rFonts w:eastAsia="Times New Roman" w:hAnsi="Symbol"/>
                <w:noProof/>
                <w:lang w:eastAsia="es-GT"/>
              </w:rPr>
              <w:t></w:t>
            </w:r>
            <w:r w:rsidR="007419C4" w:rsidRPr="00586505">
              <w:rPr>
                <w:rStyle w:val="Hipervnculo"/>
                <w:rFonts w:eastAsia="Times New Roman"/>
                <w:noProof/>
                <w:lang w:eastAsia="es-GT"/>
              </w:rPr>
              <w:t xml:space="preserve">   Mitigar riesgos: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_Toc207443857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3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7443858" w:history="1">
            <w:r w:rsidR="007419C4" w:rsidRPr="00586505">
              <w:rPr>
                <w:rStyle w:val="Hipervnculo"/>
                <w:rFonts w:eastAsia="Times New Roman"/>
                <w:noProof/>
                <w:lang w:eastAsia="es-GT"/>
              </w:rPr>
              <w:t>¿Cómo funciona?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_Toc207443858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3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07443859" w:history="1">
            <w:r w:rsidR="007419C4" w:rsidRPr="00586505">
              <w:rPr>
                <w:rStyle w:val="Hipervnculo"/>
                <w:rFonts w:eastAsia="Times New Roman"/>
                <w:b/>
                <w:bCs/>
                <w:noProof/>
                <w:lang w:eastAsia="es-GT"/>
              </w:rPr>
              <w:t>1. Creación del prototipo: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_Toc207443859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3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067D71">
          <w:pPr>
            <w:pStyle w:val="TDC2"/>
            <w:tabs>
              <w:tab w:val="left" w:pos="660"/>
              <w:tab w:val="right" w:leader="dot" w:pos="8828"/>
            </w:tabs>
            <w:rPr>
              <w:noProof/>
            </w:rPr>
          </w:pPr>
          <w:hyperlink w:anchor="_Toc207443860" w:history="1">
            <w:r w:rsidR="007419C4" w:rsidRPr="00586505">
              <w:rPr>
                <w:rStyle w:val="Hipervnculo"/>
                <w:rFonts w:ascii="Symbol" w:eastAsia="Times New Roman" w:hAnsi="Symbol" w:cs="Times New Roman"/>
                <w:noProof/>
                <w:lang w:eastAsia="es-GT"/>
              </w:rPr>
              <w:t></w:t>
            </w:r>
            <w:r w:rsidR="007419C4">
              <w:rPr>
                <w:noProof/>
              </w:rPr>
              <w:tab/>
            </w:r>
            <w:r w:rsidR="007419C4" w:rsidRPr="00586505">
              <w:rPr>
                <w:rStyle w:val="Hipervnculo"/>
                <w:noProof/>
              </w:rPr>
              <w:t>Prototipos de baja fidelidad:</w:t>
            </w:r>
            <w:r w:rsidR="007419C4">
              <w:rPr>
                <w:noProof/>
                <w:webHidden/>
              </w:rPr>
              <w:tab/>
            </w:r>
            <w:r w:rsidR="007419C4">
              <w:rPr>
                <w:noProof/>
                <w:webHidden/>
              </w:rPr>
              <w:fldChar w:fldCharType="begin"/>
            </w:r>
            <w:r w:rsidR="007419C4">
              <w:rPr>
                <w:noProof/>
                <w:webHidden/>
              </w:rPr>
              <w:instrText xml:space="preserve"> PAGEREF _Toc207443860 \h </w:instrText>
            </w:r>
            <w:r w:rsidR="007419C4">
              <w:rPr>
                <w:noProof/>
                <w:webHidden/>
              </w:rPr>
            </w:r>
            <w:r w:rsidR="007419C4">
              <w:rPr>
                <w:noProof/>
                <w:webHidden/>
              </w:rPr>
              <w:fldChar w:fldCharType="separate"/>
            </w:r>
            <w:r w:rsidR="007419C4">
              <w:rPr>
                <w:noProof/>
                <w:webHidden/>
              </w:rPr>
              <w:t>4</w:t>
            </w:r>
            <w:r w:rsidR="007419C4">
              <w:rPr>
                <w:noProof/>
                <w:webHidden/>
              </w:rPr>
              <w:fldChar w:fldCharType="end"/>
            </w:r>
          </w:hyperlink>
        </w:p>
        <w:p w:rsidR="007419C4" w:rsidRDefault="007419C4">
          <w:r>
            <w:rPr>
              <w:b/>
              <w:bCs/>
              <w:lang w:val="es-ES"/>
            </w:rPr>
            <w:fldChar w:fldCharType="end"/>
          </w:r>
        </w:p>
      </w:sdtContent>
    </w:sdt>
    <w:p w:rsidR="00CB745E" w:rsidRDefault="00CB745E" w:rsidP="00CB745E">
      <w:pPr>
        <w:ind w:left="360"/>
        <w:jc w:val="both"/>
      </w:pPr>
    </w:p>
    <w:p w:rsidR="00CB745E" w:rsidRDefault="00CB745E">
      <w:r>
        <w:br w:type="page"/>
      </w:r>
    </w:p>
    <w:p w:rsidR="00CB745E" w:rsidRPr="002E77BE" w:rsidRDefault="00CB745E" w:rsidP="00AE3FED">
      <w:pPr>
        <w:pStyle w:val="Ttulo1"/>
        <w:rPr>
          <w:rFonts w:eastAsia="Times New Roman"/>
          <w:lang w:eastAsia="es-GT"/>
        </w:rPr>
      </w:pPr>
      <w:bookmarkStart w:id="0" w:name="_Toc207443854"/>
      <w:r w:rsidRPr="002E77BE">
        <w:rPr>
          <w:rFonts w:eastAsia="Times New Roman"/>
          <w:lang w:eastAsia="es-GT"/>
        </w:rPr>
        <w:lastRenderedPageBreak/>
        <w:t>Prototipo</w:t>
      </w:r>
      <w:bookmarkEnd w:id="0"/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La investigación de software en prototipos se refiere a la creación de versiones preliminares o modelos funcionales del software para probar ideas, recopilar comentarios y refinar el diseño en las primeras etapas del desarrollo, permitiendo identificar requisitos, mitigar riesgos y asegurar que el producto final cumpla con las expectativas del cliente antes de un desarrollo completo y costoso. Se utilizan prototipos de diferentes niveles de fidelidad, desde bocetos en papel hasta versiones interactivas, que son probadas por las partes interesadas para obtener retroalimentación valiosa.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¿Qué es un prototipo de software?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Un prototipo es una versión simplificada y a menudo incompleta del software que demuestra su funcionalidad básica y apariencia. Su propósito es funcionar como un "borrador" para explorar conceptos, probar la viabilidad y obtener una visión clara del producto final.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¿Para qué se utiliza? </w:t>
      </w:r>
    </w:p>
    <w:p w:rsidR="00CB745E" w:rsidRPr="002E77BE" w:rsidRDefault="00CB745E" w:rsidP="00AE3FED">
      <w:pPr>
        <w:pStyle w:val="Ttulo2"/>
        <w:rPr>
          <w:rFonts w:eastAsia="Times New Roman"/>
          <w:lang w:eastAsia="es-GT"/>
        </w:rPr>
      </w:pPr>
      <w:bookmarkStart w:id="1" w:name="_Toc207443855"/>
      <w:r w:rsidRPr="005B4919">
        <w:rPr>
          <w:rFonts w:eastAsia="Times New Roman"/>
          <w:lang w:eastAsia="es-GT"/>
        </w:rPr>
        <w:t>Identificar requisitos:</w:t>
      </w:r>
      <w:bookmarkEnd w:id="1"/>
      <w:r w:rsidRPr="002E77BE">
        <w:rPr>
          <w:rFonts w:eastAsia="Times New Roman"/>
          <w:lang w:eastAsia="es-GT"/>
        </w:rPr>
        <w:t xml:space="preserve"> </w:t>
      </w:r>
    </w:p>
    <w:p w:rsidR="00CB745E" w:rsidRPr="002E77BE" w:rsidRDefault="00CB745E" w:rsidP="00CB74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Ayuda a aclarar y validar los requisitos de los usuarios y del proyecto en general.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  <w:bookmarkStart w:id="2" w:name="_Toc207443856"/>
      <w:r w:rsidRPr="00AE3FED">
        <w:rPr>
          <w:rStyle w:val="Ttulo2Car"/>
        </w:rPr>
        <w:t>      Recopilar retroalimentación</w:t>
      </w:r>
      <w:bookmarkEnd w:id="2"/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Permite que los usuarios y las partes interesadas interactúen con el software y proporcionen comentarios cruciales.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Pr="007419C4">
        <w:rPr>
          <w:rStyle w:val="Ttulo2Car"/>
        </w:rPr>
        <w:t>Refinar diseños: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Facilita la mejora iterativa del diseño de la interfaz y la experiencia del usuario. </w:t>
      </w:r>
    </w:p>
    <w:p w:rsidR="00CB745E" w:rsidRPr="002E77BE" w:rsidRDefault="00CB745E" w:rsidP="007419C4">
      <w:pPr>
        <w:pStyle w:val="Ttulo2"/>
        <w:rPr>
          <w:rFonts w:eastAsia="Times New Roman"/>
          <w:lang w:eastAsia="es-GT"/>
        </w:rPr>
      </w:pPr>
      <w:bookmarkStart w:id="3" w:name="_Toc207443857"/>
      <w:r w:rsidRPr="002E77BE">
        <w:rPr>
          <w:rFonts w:eastAsia="Times New Roman" w:hAnsi="Symbol"/>
          <w:lang w:eastAsia="es-GT"/>
        </w:rPr>
        <w:t></w:t>
      </w:r>
      <w:r w:rsidRPr="002E77BE">
        <w:rPr>
          <w:rFonts w:eastAsia="Times New Roman"/>
          <w:lang w:eastAsia="es-GT"/>
        </w:rPr>
        <w:t xml:space="preserve">   Mitigar riesgos:</w:t>
      </w:r>
      <w:bookmarkEnd w:id="3"/>
      <w:r w:rsidRPr="002E77BE">
        <w:rPr>
          <w:rFonts w:eastAsia="Times New Roman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Detecta posibles problemas y desafíos de usabilidad antes de que se conviertan en problemas serios y costosos en etapas posteriores del desarrollo. </w:t>
      </w:r>
    </w:p>
    <w:p w:rsidR="00CB745E" w:rsidRPr="007419C4" w:rsidRDefault="00CB745E" w:rsidP="00CB745E">
      <w:pPr>
        <w:spacing w:after="0" w:line="240" w:lineRule="auto"/>
        <w:rPr>
          <w:rStyle w:val="Ttulo2Car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>
        <w:rPr>
          <w:rFonts w:ascii="Times New Roman" w:eastAsia="Times New Roman" w:hAnsi="Symbol" w:cs="Times New Roman"/>
          <w:sz w:val="24"/>
          <w:szCs w:val="24"/>
          <w:lang w:eastAsia="es-GT"/>
        </w:rPr>
        <w:t xml:space="preserve"> 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7419C4">
        <w:rPr>
          <w:rStyle w:val="Ttulo2Car"/>
        </w:rPr>
        <w:t xml:space="preserve">Evaluar conceptos: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Es una herramienta efectiva para probar nuevas ideas y la viabilidad de un proyecto. </w:t>
      </w:r>
    </w:p>
    <w:p w:rsidR="00CB745E" w:rsidRPr="002E77BE" w:rsidRDefault="00CB745E" w:rsidP="00CB74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745E" w:rsidRPr="002E77BE" w:rsidRDefault="00CB745E" w:rsidP="007419C4">
      <w:pPr>
        <w:pStyle w:val="Ttulo2"/>
        <w:rPr>
          <w:rFonts w:eastAsia="Times New Roman"/>
          <w:lang w:eastAsia="es-GT"/>
        </w:rPr>
      </w:pPr>
      <w:bookmarkStart w:id="4" w:name="_Toc207443858"/>
      <w:r w:rsidRPr="002E77BE">
        <w:rPr>
          <w:rFonts w:eastAsia="Times New Roman"/>
          <w:lang w:eastAsia="es-GT"/>
        </w:rPr>
        <w:t>¿Cómo funciona?</w:t>
      </w:r>
      <w:bookmarkEnd w:id="4"/>
      <w:r w:rsidRPr="002E77BE">
        <w:rPr>
          <w:rFonts w:eastAsia="Times New Roman"/>
          <w:lang w:eastAsia="es-GT"/>
        </w:rPr>
        <w:t xml:space="preserve"> </w:t>
      </w:r>
    </w:p>
    <w:p w:rsidR="00CB745E" w:rsidRPr="002E77BE" w:rsidRDefault="00CB745E" w:rsidP="007419C4">
      <w:pPr>
        <w:pStyle w:val="Ttulo2"/>
        <w:rPr>
          <w:rFonts w:eastAsia="Times New Roman"/>
          <w:sz w:val="24"/>
          <w:szCs w:val="24"/>
          <w:lang w:eastAsia="es-GT"/>
        </w:rPr>
      </w:pPr>
      <w:bookmarkStart w:id="5" w:name="_Toc207443859"/>
      <w:r w:rsidRPr="002E77BE">
        <w:rPr>
          <w:rFonts w:eastAsia="Times New Roman"/>
          <w:b/>
          <w:bCs/>
          <w:sz w:val="24"/>
          <w:szCs w:val="24"/>
          <w:lang w:eastAsia="es-GT"/>
        </w:rPr>
        <w:t>1. Creación del prototipo:</w:t>
      </w:r>
      <w:bookmarkEnd w:id="5"/>
      <w:r w:rsidRPr="002E77BE">
        <w:rPr>
          <w:rFonts w:eastAsia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Se crea una versión simplificada del software, que puede variar desde bocetos en papel hasta prototipos digitales interactivos.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2</w:t>
      </w:r>
      <w:r w:rsidRPr="007419C4">
        <w:rPr>
          <w:rStyle w:val="Ttulo2Car"/>
        </w:rPr>
        <w:t>. Interacción y evaluación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Las partes interesadas (usuarios, clientes, etc.) interactúan con el prototipo para probar su funcionalidad y diseño.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3. </w:t>
      </w:r>
      <w:r w:rsidRPr="007419C4">
        <w:rPr>
          <w:rStyle w:val="Ttulo2Car"/>
        </w:rPr>
        <w:t>Recopilación de comentarios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Se recoge la opinión de los usuarios sobre la usabilidad, la navegación y las características del prototipo. </w:t>
      </w:r>
    </w:p>
    <w:p w:rsidR="00CB745E" w:rsidRPr="007419C4" w:rsidRDefault="00CB745E" w:rsidP="00CB745E">
      <w:pPr>
        <w:spacing w:after="0" w:line="240" w:lineRule="auto"/>
        <w:rPr>
          <w:rStyle w:val="Ttulo2Car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4. </w:t>
      </w:r>
      <w:r w:rsidRPr="007419C4">
        <w:rPr>
          <w:rStyle w:val="Ttulo2Car"/>
        </w:rPr>
        <w:t xml:space="preserve">Iteración y mejora: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>El prototipo se refina y actualiza continuamente en función de la retroalimentación recibida.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5. </w:t>
      </w:r>
      <w:r w:rsidRPr="007419C4">
        <w:rPr>
          <w:rStyle w:val="Ttulo2Car"/>
        </w:rPr>
        <w:t>Ciclos repetidos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>Este proceso iterativo continúa hasta que el prototipo cumple con los requisitos del proyecto. </w:t>
      </w:r>
    </w:p>
    <w:p w:rsidR="00CB745E" w:rsidRPr="002E77BE" w:rsidRDefault="00CB745E" w:rsidP="00CB7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Tipos de prototipos: </w:t>
      </w:r>
    </w:p>
    <w:p w:rsidR="00CB745E" w:rsidRPr="002E77BE" w:rsidRDefault="00CB745E" w:rsidP="00CB7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6" w:name="_Toc207443860"/>
      <w:r w:rsidRPr="007419C4">
        <w:rPr>
          <w:rStyle w:val="Ttulo2Car"/>
        </w:rPr>
        <w:t>Prototipos de baja fidelidad:</w:t>
      </w:r>
      <w:bookmarkEnd w:id="6"/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Simples y rápidos de crear, como bocetos en papel, que ayudan a explorar ideas sin mucho detalle.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Pr="007419C4">
        <w:rPr>
          <w:rStyle w:val="Ttulo2Car"/>
        </w:rPr>
        <w:t>Prototipos de alta fidelidad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asemejan mucho al producto final en términos de apariencia y funcionalidad, siendo útiles para probar la usabilidad en detalle.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7419C4">
        <w:rPr>
          <w:rStyle w:val="Ttulo2Car"/>
        </w:rPr>
        <w:t>Prototipos horizontales</w:t>
      </w:r>
      <w:r w:rsidRPr="002E77B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Cubren una amplia gama de funcionalidades de manera superficial. </w:t>
      </w:r>
    </w:p>
    <w:p w:rsidR="00CB745E" w:rsidRPr="002E77BE" w:rsidRDefault="00CB745E" w:rsidP="00CB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2E77B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</w:t>
      </w:r>
      <w:r w:rsidRPr="007419C4">
        <w:rPr>
          <w:rStyle w:val="Ttulo2Car"/>
        </w:rPr>
        <w:t>Prototipos verticales:</w:t>
      </w:r>
      <w:r w:rsidRPr="002E77B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Profundizan en un conjunto específico y limitado de funcionalidades. </w:t>
      </w:r>
    </w:p>
    <w:p w:rsidR="00CB745E" w:rsidRDefault="00CB745E" w:rsidP="00CB745E"/>
    <w:p w:rsidR="00F820C0" w:rsidRPr="00CB745E" w:rsidRDefault="00F820C0" w:rsidP="00CB745E">
      <w:pPr>
        <w:ind w:left="360"/>
        <w:jc w:val="both"/>
        <w:rPr>
          <w:sz w:val="24"/>
          <w:szCs w:val="24"/>
        </w:rPr>
      </w:pPr>
      <w:r>
        <w:t xml:space="preserve">                  </w:t>
      </w:r>
    </w:p>
    <w:p w:rsidR="00AE3FED" w:rsidRDefault="00AE3FED">
      <w:r>
        <w:br w:type="page"/>
      </w:r>
    </w:p>
    <w:p w:rsidR="006E2770" w:rsidRDefault="00AE3FED" w:rsidP="00C17FF0">
      <w:pPr>
        <w:ind w:left="360"/>
        <w:jc w:val="both"/>
      </w:pPr>
      <w:r>
        <w:lastRenderedPageBreak/>
        <w:t>Diseños</w:t>
      </w:r>
      <w:r w:rsidR="006E2770">
        <w:t xml:space="preserve"> de base de datos</w:t>
      </w:r>
    </w:p>
    <w:p w:rsidR="006E2770" w:rsidRDefault="00AE3FED" w:rsidP="00C17FF0">
      <w:pPr>
        <w:ind w:left="360"/>
        <w:jc w:val="both"/>
      </w:pPr>
      <w:r>
        <w:rPr>
          <w:noProof/>
          <w:lang w:eastAsia="es-GT"/>
        </w:rPr>
        <w:drawing>
          <wp:inline distT="0" distB="0" distL="0" distR="0" wp14:anchorId="63FC020B" wp14:editId="37249226">
            <wp:extent cx="2542524" cy="5333513"/>
            <wp:effectExtent l="0" t="5080" r="5715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37940"/>
                    <a:stretch/>
                  </pic:blipFill>
                  <pic:spPr bwMode="auto">
                    <a:xfrm rot="16200000">
                      <a:off x="0" y="0"/>
                      <a:ext cx="2551374" cy="5352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2770" w:rsidRDefault="006E2770" w:rsidP="00C17FF0">
      <w:pPr>
        <w:ind w:left="360"/>
        <w:jc w:val="both"/>
      </w:pPr>
    </w:p>
    <w:p w:rsidR="006E2770" w:rsidRDefault="006E2770">
      <w:r>
        <w:br w:type="page"/>
      </w:r>
    </w:p>
    <w:p w:rsidR="006E2770" w:rsidRPr="006E2770" w:rsidRDefault="006E2770" w:rsidP="00C17FF0">
      <w:pPr>
        <w:ind w:left="360"/>
        <w:jc w:val="both"/>
        <w:rPr>
          <w:noProof/>
          <w:sz w:val="32"/>
          <w:szCs w:val="32"/>
          <w:lang w:eastAsia="es-GT"/>
        </w:rPr>
      </w:pPr>
      <w:r w:rsidRPr="006E2770">
        <w:rPr>
          <w:noProof/>
          <w:sz w:val="32"/>
          <w:szCs w:val="32"/>
          <w:lang w:eastAsia="es-GT"/>
        </w:rPr>
        <w:lastRenderedPageBreak/>
        <w:t>Diseño web</w:t>
      </w:r>
    </w:p>
    <w:p w:rsidR="008E0DCD" w:rsidRDefault="00AE3FED" w:rsidP="00C17FF0">
      <w:pPr>
        <w:ind w:left="360"/>
        <w:jc w:val="both"/>
      </w:pPr>
      <w:r>
        <w:rPr>
          <w:noProof/>
          <w:lang w:eastAsia="es-GT"/>
        </w:rPr>
        <w:drawing>
          <wp:inline distT="0" distB="0" distL="0" distR="0" wp14:anchorId="5DFF9E4C" wp14:editId="7FC9D846">
            <wp:extent cx="4162258" cy="3846786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3030" r="3030" b="28894"/>
                    <a:stretch/>
                  </pic:blipFill>
                  <pic:spPr bwMode="auto">
                    <a:xfrm>
                      <a:off x="0" y="0"/>
                      <a:ext cx="4162425" cy="384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DCD" w:rsidRDefault="008E0DCD">
      <w:r>
        <w:br w:type="page"/>
      </w:r>
    </w:p>
    <w:p w:rsidR="008E0DCD" w:rsidRDefault="008E0DCD" w:rsidP="00C17FF0">
      <w:pPr>
        <w:ind w:left="360"/>
        <w:jc w:val="both"/>
      </w:pPr>
    </w:p>
    <w:p w:rsidR="008E0DCD" w:rsidRDefault="008E0DCD" w:rsidP="00C17FF0">
      <w:pPr>
        <w:ind w:left="360"/>
        <w:jc w:val="both"/>
      </w:pPr>
    </w:p>
    <w:p w:rsidR="008E0DCD" w:rsidRPr="00336178" w:rsidRDefault="00336178" w:rsidP="00C17FF0">
      <w:pPr>
        <w:ind w:left="360"/>
        <w:jc w:val="both"/>
        <w:rPr>
          <w:sz w:val="52"/>
          <w:szCs w:val="52"/>
        </w:rPr>
      </w:pPr>
      <w:r>
        <w:rPr>
          <w:sz w:val="52"/>
          <w:szCs w:val="52"/>
        </w:rPr>
        <w:t>D</w:t>
      </w:r>
      <w:r w:rsidRPr="00336178">
        <w:rPr>
          <w:sz w:val="52"/>
          <w:szCs w:val="52"/>
        </w:rPr>
        <w:t>iseño</w:t>
      </w:r>
    </w:p>
    <w:p w:rsidR="008E0DCD" w:rsidRDefault="008E0DCD" w:rsidP="00C17FF0">
      <w:pPr>
        <w:ind w:left="360"/>
        <w:jc w:val="both"/>
      </w:pPr>
    </w:p>
    <w:p w:rsidR="008E0DCD" w:rsidRDefault="008E0DCD" w:rsidP="00C17FF0">
      <w:pPr>
        <w:ind w:left="360"/>
        <w:jc w:val="both"/>
      </w:pPr>
    </w:p>
    <w:p w:rsidR="008E0DCD" w:rsidRDefault="008E0DCD" w:rsidP="00C17FF0">
      <w:pPr>
        <w:ind w:left="360"/>
        <w:jc w:val="both"/>
      </w:pPr>
    </w:p>
    <w:p w:rsidR="008E0DCD" w:rsidRDefault="008E0DCD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465345</wp:posOffset>
            </wp:positionH>
            <wp:positionV relativeFrom="paragraph">
              <wp:posOffset>696354</wp:posOffset>
            </wp:positionV>
            <wp:extent cx="5612130" cy="3562350"/>
            <wp:effectExtent l="0" t="0" r="7620" b="0"/>
            <wp:wrapNone/>
            <wp:docPr id="2" name="Imagen 2" descr="C:\Users\GNet\AppData\Local\Microsoft\Windows\INetCache\Content.Word\Captu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Net\AppData\Local\Microsoft\Windows\INetCache\Content.Word\Captura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E3FED" w:rsidRDefault="008E0DCD" w:rsidP="00C17FF0">
      <w:pPr>
        <w:ind w:left="360"/>
        <w:jc w:val="both"/>
        <w:rPr>
          <w:sz w:val="52"/>
          <w:szCs w:val="52"/>
        </w:rPr>
      </w:pPr>
      <w:r w:rsidRPr="00336178">
        <w:rPr>
          <w:noProof/>
          <w:sz w:val="52"/>
          <w:szCs w:val="52"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-291399</wp:posOffset>
            </wp:positionH>
            <wp:positionV relativeFrom="paragraph">
              <wp:posOffset>2851807</wp:posOffset>
            </wp:positionV>
            <wp:extent cx="5611435" cy="3436445"/>
            <wp:effectExtent l="0" t="0" r="8890" b="0"/>
            <wp:wrapNone/>
            <wp:docPr id="3" name="Imagen 3" descr="C:\Users\GNet\AppData\Local\Microsoft\Windows\INetCache\Content.Word\Captu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Net\AppData\Local\Microsoft\Windows\INetCache\Content.Word\Captura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35" cy="34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178" w:rsidRPr="00336178">
        <w:rPr>
          <w:sz w:val="52"/>
          <w:szCs w:val="52"/>
        </w:rPr>
        <w:t>DISEÑO</w:t>
      </w: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 w:rsidP="00C17FF0">
      <w:pPr>
        <w:ind w:left="360"/>
        <w:jc w:val="both"/>
        <w:rPr>
          <w:sz w:val="52"/>
          <w:szCs w:val="52"/>
        </w:rPr>
      </w:pPr>
    </w:p>
    <w:p w:rsidR="00336178" w:rsidRDefault="00336178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lastRenderedPageBreak/>
        <w:t>1. Uso de sesiones: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Se utilizan para que el sistema recuerde qué usuario ha iniciado sesión, incluso cuando cambia de página. Esto evita que el usuario tenga que escribir su contraseña en cada pantalla.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2. Conexión con la base de datos: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Se conecta con MySQL para comprobar si los datos que el usuario escribió existen realmente en la tabla de usuarios.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3. Consultas preparadas: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lastRenderedPageBreak/>
        <w:t>Se decidió usar consultas seguras en lugar de concatenar texto directamente. Esto protege contra ataques de inyección SQL, que son intentos de entrar manipulando los formularios.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4. Validación de usuario y contraseña: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El sistema comprueba si el usuario existe y si la contraseña coincide. Si es correcto, lo deja entrar; si no, muestra un error.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5. Redirección al panel: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 xml:space="preserve">Si los datos son válidos, el usuario es llevado directamente a la página del </w:t>
      </w:r>
      <w:r w:rsidRPr="00336178">
        <w:rPr>
          <w:sz w:val="52"/>
          <w:szCs w:val="52"/>
        </w:rPr>
        <w:lastRenderedPageBreak/>
        <w:t>panel. Esto asegura un flujo natural: primero inicio de sesión, luego acceso al panel.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---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rFonts w:ascii="Segoe UI Symbol" w:hAnsi="Segoe UI Symbol" w:cs="Segoe UI Symbol"/>
          <w:sz w:val="52"/>
          <w:szCs w:val="52"/>
        </w:rPr>
        <w:t>📋</w:t>
      </w:r>
      <w:r w:rsidRPr="00336178">
        <w:rPr>
          <w:sz w:val="52"/>
          <w:szCs w:val="52"/>
        </w:rPr>
        <w:t xml:space="preserve"> En el panel de control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1. Protección con sesión: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 xml:space="preserve">Antes de mostrar el panel, se revisa si el usuario está logueado. Si no lo está, lo devuelve al login. Esto evita que alguien </w:t>
      </w:r>
      <w:r w:rsidRPr="00336178">
        <w:rPr>
          <w:sz w:val="52"/>
          <w:szCs w:val="52"/>
        </w:rPr>
        <w:lastRenderedPageBreak/>
        <w:t>escriba la dirección del panel y entre sin permiso.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2. Diseño del menú: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Se colocan tres botones claros (productos, empleados y alumnos) para que el usuario entienda rápido qué opciones de gestión tiene.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3. Uso de un estilo sencillo: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Se aplicó un diseño básico directamente en el mismo archivo para que sea fácil de probar. En un sistema real, lo ideal es separar los estilos en archivos CSS.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4. Función de cerrar sesión (logout):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Se añadió la opción de salir del sistema de forma segura. Esto borra la sesión activa y evita que alguien más pueda usar el mismo navegador y entrar sin autenticarse.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---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rFonts w:ascii="Segoe UI Symbol" w:hAnsi="Segoe UI Symbol" w:cs="Segoe UI Symbol"/>
          <w:sz w:val="52"/>
          <w:szCs w:val="52"/>
        </w:rPr>
        <w:t>📑</w:t>
      </w:r>
      <w:r w:rsidRPr="00336178">
        <w:rPr>
          <w:sz w:val="52"/>
          <w:szCs w:val="52"/>
        </w:rPr>
        <w:t xml:space="preserve"> En las páginas de gestión (productos, empleados, alumnos)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1. Protección con sesión: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Igual que en el panel, estas páginas revisan que el usuario esté logueado antes de mostrar el contenido.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2. Estructura inicial:</w:t>
      </w:r>
    </w:p>
    <w:p w:rsidR="00336178" w:rsidRPr="00336178" w:rsidRDefault="00336178" w:rsidP="00336178">
      <w:pPr>
        <w:ind w:left="360"/>
        <w:jc w:val="both"/>
        <w:rPr>
          <w:sz w:val="52"/>
          <w:szCs w:val="52"/>
        </w:rPr>
      </w:pPr>
      <w:r w:rsidRPr="00336178">
        <w:rPr>
          <w:sz w:val="52"/>
          <w:szCs w:val="52"/>
        </w:rPr>
        <w:t>Por ahora son páginas simples que solo muestran información básica y un enlace para volver al panel. Esto se dejó así para que luego puedan crecer a un sistema completo de agregar, editar y eliminar registros.</w:t>
      </w:r>
    </w:p>
    <w:p w:rsidR="00336178" w:rsidRPr="00336178" w:rsidRDefault="00336178" w:rsidP="00336178">
      <w:pPr>
        <w:jc w:val="both"/>
        <w:rPr>
          <w:sz w:val="52"/>
          <w:szCs w:val="52"/>
        </w:rPr>
      </w:pPr>
      <w:bookmarkStart w:id="7" w:name="_GoBack"/>
      <w:bookmarkEnd w:id="7"/>
    </w:p>
    <w:sectPr w:rsidR="00336178" w:rsidRPr="00336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71" w:rsidRDefault="00067D71" w:rsidP="008E0DCD">
      <w:pPr>
        <w:spacing w:after="0" w:line="240" w:lineRule="auto"/>
      </w:pPr>
      <w:r>
        <w:separator/>
      </w:r>
    </w:p>
  </w:endnote>
  <w:endnote w:type="continuationSeparator" w:id="0">
    <w:p w:rsidR="00067D71" w:rsidRDefault="00067D71" w:rsidP="008E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71" w:rsidRDefault="00067D71" w:rsidP="008E0DCD">
      <w:pPr>
        <w:spacing w:after="0" w:line="240" w:lineRule="auto"/>
      </w:pPr>
      <w:r>
        <w:separator/>
      </w:r>
    </w:p>
  </w:footnote>
  <w:footnote w:type="continuationSeparator" w:id="0">
    <w:p w:rsidR="00067D71" w:rsidRDefault="00067D71" w:rsidP="008E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238"/>
    <w:multiLevelType w:val="hybridMultilevel"/>
    <w:tmpl w:val="B37080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38B"/>
    <w:multiLevelType w:val="multilevel"/>
    <w:tmpl w:val="A4D0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D469B"/>
    <w:multiLevelType w:val="multilevel"/>
    <w:tmpl w:val="C916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87A26"/>
    <w:multiLevelType w:val="multilevel"/>
    <w:tmpl w:val="B486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5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0"/>
    <w:rsid w:val="00067D71"/>
    <w:rsid w:val="001D64BB"/>
    <w:rsid w:val="00336178"/>
    <w:rsid w:val="0042243E"/>
    <w:rsid w:val="006E2770"/>
    <w:rsid w:val="007419C4"/>
    <w:rsid w:val="008E0DCD"/>
    <w:rsid w:val="00A34EF5"/>
    <w:rsid w:val="00AE3FED"/>
    <w:rsid w:val="00C17FF0"/>
    <w:rsid w:val="00CB745E"/>
    <w:rsid w:val="00F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C05C72-71A2-4ED0-96DB-A780F604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4BB"/>
  </w:style>
  <w:style w:type="paragraph" w:styleId="Ttulo1">
    <w:name w:val="heading 1"/>
    <w:basedOn w:val="Normal"/>
    <w:next w:val="Normal"/>
    <w:link w:val="Ttulo1Car"/>
    <w:uiPriority w:val="9"/>
    <w:qFormat/>
    <w:rsid w:val="00AE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3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7F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E3F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E3FED"/>
    <w:pPr>
      <w:outlineLvl w:val="9"/>
    </w:pPr>
    <w:rPr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E3F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419C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419C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419C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0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DCD"/>
  </w:style>
  <w:style w:type="paragraph" w:styleId="Piedepgina">
    <w:name w:val="footer"/>
    <w:basedOn w:val="Normal"/>
    <w:link w:val="PiedepginaCar"/>
    <w:uiPriority w:val="99"/>
    <w:unhideWhenUsed/>
    <w:rsid w:val="008E0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427B-D948-49AF-940E-73930D7C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2025-09-20T16:59:00Z</dcterms:created>
  <dcterms:modified xsi:type="dcterms:W3CDTF">2025-09-20T16:59:00Z</dcterms:modified>
</cp:coreProperties>
</file>