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710" w:rsidRDefault="00105710"/>
    <w:p w:rsidR="00105710" w:rsidRDefault="00105710">
      <w:r>
        <w:br w:type="page"/>
      </w:r>
    </w:p>
    <w:p w:rsidR="00105710" w:rsidRPr="00105710" w:rsidRDefault="00105710" w:rsidP="00105710">
      <w:pPr>
        <w:spacing w:before="100" w:beforeAutospacing="1" w:after="100" w:afterAutospacing="1" w:line="240" w:lineRule="auto"/>
        <w:outlineLvl w:val="1"/>
        <w:rPr>
          <w:rFonts w:ascii="Times New Roman" w:eastAsia="Times New Roman" w:hAnsi="Times New Roman" w:cs="Times New Roman"/>
          <w:b/>
          <w:bCs/>
          <w:sz w:val="36"/>
          <w:szCs w:val="36"/>
          <w:lang w:eastAsia="es-GT"/>
        </w:rPr>
      </w:pPr>
      <w:r w:rsidRPr="00105710">
        <w:rPr>
          <w:rFonts w:ascii="Times New Roman" w:eastAsia="Times New Roman" w:hAnsi="Times New Roman" w:cs="Times New Roman"/>
          <w:b/>
          <w:bCs/>
          <w:sz w:val="36"/>
          <w:szCs w:val="36"/>
          <w:lang w:eastAsia="es-GT"/>
        </w:rPr>
        <w:lastRenderedPageBreak/>
        <w:t>Temas de Investigación</w:t>
      </w:r>
    </w:p>
    <w:p w:rsidR="00105710" w:rsidRPr="00105710" w:rsidRDefault="00105710" w:rsidP="00105710">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105710">
        <w:rPr>
          <w:rFonts w:ascii="Times New Roman" w:eastAsia="Times New Roman" w:hAnsi="Times New Roman" w:cs="Times New Roman"/>
          <w:b/>
          <w:bCs/>
          <w:sz w:val="27"/>
          <w:szCs w:val="27"/>
          <w:lang w:eastAsia="es-GT"/>
        </w:rPr>
        <w:t>1. Teoría de autómatas</w:t>
      </w:r>
    </w:p>
    <w:p w:rsidR="00105710" w:rsidRDefault="00105710" w:rsidP="0010571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Definición y usos de los autómatas finitos deterministas (AFD)</w:t>
      </w:r>
      <w:r w:rsidRPr="00105710">
        <w:rPr>
          <w:rFonts w:ascii="Times New Roman" w:eastAsia="Times New Roman" w:hAnsi="Times New Roman" w:cs="Times New Roman"/>
          <w:sz w:val="24"/>
          <w:szCs w:val="24"/>
          <w:lang w:eastAsia="es-GT"/>
        </w:rPr>
        <w:t>.</w:t>
      </w:r>
    </w:p>
    <w:p w:rsidR="00105710" w:rsidRPr="00105710" w:rsidRDefault="00105710" w:rsidP="00105710">
      <w:pPr>
        <w:spacing w:before="100" w:beforeAutospacing="1" w:after="100" w:afterAutospacing="1" w:line="240" w:lineRule="auto"/>
        <w:ind w:left="720"/>
        <w:rPr>
          <w:rFonts w:ascii="Times New Roman" w:eastAsia="Times New Roman" w:hAnsi="Times New Roman" w:cs="Times New Roman"/>
          <w:sz w:val="24"/>
          <w:szCs w:val="24"/>
          <w:lang w:eastAsia="es-GT"/>
        </w:rPr>
      </w:pPr>
      <w:r>
        <w:rPr>
          <w:rStyle w:val="hgkelc"/>
          <w:b/>
          <w:bCs/>
          <w:lang w:val="es-ES"/>
        </w:rPr>
        <w:t>M</w:t>
      </w:r>
      <w:r>
        <w:rPr>
          <w:rStyle w:val="hgkelc"/>
          <w:b/>
          <w:bCs/>
          <w:lang w:val="es-ES"/>
        </w:rPr>
        <w:t xml:space="preserve">odelo matemático que consta de un conjunto de </w:t>
      </w:r>
      <w:r>
        <w:rPr>
          <w:rStyle w:val="jpfdse"/>
          <w:b/>
          <w:bCs/>
          <w:lang w:val="es-ES"/>
        </w:rPr>
        <w:t>estados</w:t>
      </w:r>
      <w:r>
        <w:rPr>
          <w:rStyle w:val="hgkelc"/>
          <w:b/>
          <w:bCs/>
          <w:lang w:val="es-ES"/>
        </w:rPr>
        <w:t>, un estado inicial, un alfabeto, un conjunto de estados de aceptación y una función de transición</w:t>
      </w:r>
    </w:p>
    <w:p w:rsidR="00105710" w:rsidRDefault="00105710" w:rsidP="0010571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Ejemplos y aplicaciones</w:t>
      </w:r>
      <w:r w:rsidRPr="00105710">
        <w:rPr>
          <w:rFonts w:ascii="Times New Roman" w:eastAsia="Times New Roman" w:hAnsi="Times New Roman" w:cs="Times New Roman"/>
          <w:sz w:val="24"/>
          <w:szCs w:val="24"/>
          <w:lang w:eastAsia="es-GT"/>
        </w:rPr>
        <w:t xml:space="preserve"> en informática y ciencias de la computación.</w:t>
      </w:r>
    </w:p>
    <w:p w:rsidR="00105710" w:rsidRPr="00105710" w:rsidRDefault="004C7AC5" w:rsidP="004C7AC5">
      <w:pPr>
        <w:spacing w:before="100" w:beforeAutospacing="1" w:after="100" w:afterAutospacing="1" w:line="240" w:lineRule="auto"/>
        <w:ind w:left="720"/>
        <w:rPr>
          <w:rFonts w:ascii="Times New Roman" w:eastAsia="Times New Roman" w:hAnsi="Times New Roman" w:cs="Times New Roman"/>
          <w:sz w:val="24"/>
          <w:szCs w:val="24"/>
          <w:lang w:eastAsia="es-GT"/>
        </w:rPr>
      </w:pPr>
      <w:r>
        <w:rPr>
          <w:noProof/>
          <w:lang w:eastAsia="es-GT"/>
        </w:rPr>
        <w:drawing>
          <wp:inline distT="0" distB="0" distL="0" distR="0">
            <wp:extent cx="1504950" cy="1485648"/>
            <wp:effectExtent l="0" t="0" r="0" b="635"/>
            <wp:docPr id="1" name="Imagen 1" descr="Autómatas finitos deterministas | Automátas, gramáticas y lenguajes for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ómatas finitos deterministas | Automátas, gramáticas y lenguajes forma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4097" cy="1514421"/>
                    </a:xfrm>
                    <a:prstGeom prst="rect">
                      <a:avLst/>
                    </a:prstGeom>
                    <a:noFill/>
                    <a:ln>
                      <a:noFill/>
                    </a:ln>
                  </pic:spPr>
                </pic:pic>
              </a:graphicData>
            </a:graphic>
          </wp:inline>
        </w:drawing>
      </w:r>
      <w:r>
        <w:t>Los autómatas finitos deterministas (AFD) tienen aplicaciones en el análisis léxico, el reconocimiento de patrones, el diseño de circuitos y el reconocimiento de lenguajes</w:t>
      </w:r>
      <w:r>
        <w:t>.</w:t>
      </w:r>
    </w:p>
    <w:p w:rsidR="00105710" w:rsidRPr="00105710" w:rsidRDefault="00105710" w:rsidP="00105710">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105710">
        <w:rPr>
          <w:rFonts w:ascii="Times New Roman" w:eastAsia="Times New Roman" w:hAnsi="Times New Roman" w:cs="Times New Roman"/>
          <w:b/>
          <w:bCs/>
          <w:sz w:val="27"/>
          <w:szCs w:val="27"/>
          <w:lang w:eastAsia="es-GT"/>
        </w:rPr>
        <w:t>2. Gramáticas formales</w:t>
      </w:r>
    </w:p>
    <w:p w:rsidR="00105710" w:rsidRDefault="00105710" w:rsidP="0010571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Gramáticas regulares</w:t>
      </w:r>
      <w:r w:rsidRPr="00105710">
        <w:rPr>
          <w:rFonts w:ascii="Times New Roman" w:eastAsia="Times New Roman" w:hAnsi="Times New Roman" w:cs="Times New Roman"/>
          <w:sz w:val="24"/>
          <w:szCs w:val="24"/>
          <w:lang w:eastAsia="es-GT"/>
        </w:rPr>
        <w:t>: concepto y ejemplos de su uso en lenguajes de programación.</w:t>
      </w:r>
    </w:p>
    <w:p w:rsidR="004C7AC5" w:rsidRDefault="004C7AC5" w:rsidP="004C7AC5">
      <w:pPr>
        <w:spacing w:before="100" w:beforeAutospacing="1" w:after="100" w:afterAutospacing="1" w:line="240" w:lineRule="auto"/>
        <w:ind w:left="720"/>
        <w:rPr>
          <w:rStyle w:val="hgkelc"/>
          <w:lang w:val="es-ES"/>
        </w:rPr>
      </w:pPr>
      <w:r>
        <w:rPr>
          <w:rStyle w:val="hgkelc"/>
          <w:lang w:val="es-ES"/>
        </w:rPr>
        <w:t xml:space="preserve">Una gramática de un lenguaje de programación es un </w:t>
      </w:r>
      <w:r>
        <w:rPr>
          <w:rStyle w:val="hgkelc"/>
          <w:b/>
          <w:bCs/>
          <w:lang w:val="es-ES"/>
        </w:rPr>
        <w:t>conjunto de instrucciones sobre cómo escribir declaraciones que sean válidas para ese lenguaje de programación</w:t>
      </w:r>
      <w:r>
        <w:rPr>
          <w:rStyle w:val="hgkelc"/>
          <w:lang w:val="es-ES"/>
        </w:rPr>
        <w:t>.</w:t>
      </w:r>
    </w:p>
    <w:p w:rsidR="00B616EA" w:rsidRPr="00105710" w:rsidRDefault="00B616EA" w:rsidP="00B616EA">
      <w:pPr>
        <w:spacing w:before="100" w:beforeAutospacing="1" w:after="100" w:afterAutospacing="1" w:line="240" w:lineRule="auto"/>
        <w:ind w:left="720"/>
        <w:rPr>
          <w:rFonts w:ascii="Times New Roman" w:eastAsia="Times New Roman" w:hAnsi="Times New Roman" w:cs="Times New Roman"/>
          <w:sz w:val="24"/>
          <w:szCs w:val="24"/>
          <w:lang w:eastAsia="es-GT"/>
        </w:rPr>
      </w:pPr>
      <w:r>
        <w:rPr>
          <w:noProof/>
          <w:lang w:eastAsia="es-GT"/>
        </w:rPr>
        <w:drawing>
          <wp:inline distT="0" distB="0" distL="0" distR="0">
            <wp:extent cx="3876675" cy="1304925"/>
            <wp:effectExtent l="0" t="0" r="9525" b="9525"/>
            <wp:docPr id="3" name="Imagen 3" descr="G H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 H 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1304925"/>
                    </a:xfrm>
                    <a:prstGeom prst="rect">
                      <a:avLst/>
                    </a:prstGeom>
                    <a:noFill/>
                    <a:ln>
                      <a:noFill/>
                    </a:ln>
                  </pic:spPr>
                </pic:pic>
              </a:graphicData>
            </a:graphic>
          </wp:inline>
        </w:drawing>
      </w:r>
    </w:p>
    <w:p w:rsidR="00105710" w:rsidRDefault="00105710" w:rsidP="0010571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Gramáticas recursivas</w:t>
      </w:r>
      <w:r w:rsidRPr="00105710">
        <w:rPr>
          <w:rFonts w:ascii="Times New Roman" w:eastAsia="Times New Roman" w:hAnsi="Times New Roman" w:cs="Times New Roman"/>
          <w:sz w:val="24"/>
          <w:szCs w:val="24"/>
          <w:lang w:eastAsia="es-GT"/>
        </w:rPr>
        <w:t>: explicación y diferencias con las gramáticas regulares.</w:t>
      </w:r>
    </w:p>
    <w:p w:rsidR="00B616EA" w:rsidRDefault="00B616EA" w:rsidP="00B616EA">
      <w:pPr>
        <w:spacing w:before="100" w:beforeAutospacing="1" w:after="100" w:afterAutospacing="1" w:line="240" w:lineRule="auto"/>
        <w:ind w:left="720"/>
        <w:rPr>
          <w:rStyle w:val="hgkelc"/>
          <w:b/>
          <w:bCs/>
          <w:lang w:val="es-ES"/>
        </w:rPr>
      </w:pPr>
      <w:r>
        <w:rPr>
          <w:rStyle w:val="hgkelc"/>
          <w:lang w:val="es-ES"/>
        </w:rPr>
        <w:t xml:space="preserve">Una producción es recursiva por derecha cuando el símbolo no terminal del lado izquierdo de la regla de producción, aparece en el último lugar en el lado derecho de la misma. </w:t>
      </w:r>
      <w:r>
        <w:rPr>
          <w:rStyle w:val="hgkelc"/>
          <w:b/>
          <w:bCs/>
          <w:lang w:val="es-ES"/>
        </w:rPr>
        <w:t>Una gramática es recursiva cuando posee al menos una producción recursiva</w:t>
      </w:r>
    </w:p>
    <w:p w:rsidR="00B616EA" w:rsidRPr="00105710" w:rsidRDefault="00B616EA" w:rsidP="00B616EA">
      <w:pPr>
        <w:spacing w:before="100" w:beforeAutospacing="1" w:after="100" w:afterAutospacing="1" w:line="240" w:lineRule="auto"/>
        <w:ind w:left="720"/>
        <w:rPr>
          <w:b/>
          <w:bCs/>
          <w:lang w:val="es-ES"/>
        </w:rPr>
      </w:pPr>
      <w:r>
        <w:lastRenderedPageBreak/>
        <w:t>Las gramáticas recursivas pueden contener reglas de producción recursivas, mientras que las gramáticas regulares siguen un patrón</w:t>
      </w:r>
    </w:p>
    <w:p w:rsidR="00105710" w:rsidRPr="00105710" w:rsidRDefault="00105710" w:rsidP="00105710">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105710">
        <w:rPr>
          <w:rFonts w:ascii="Times New Roman" w:eastAsia="Times New Roman" w:hAnsi="Times New Roman" w:cs="Times New Roman"/>
          <w:b/>
          <w:bCs/>
          <w:sz w:val="27"/>
          <w:szCs w:val="27"/>
          <w:lang w:eastAsia="es-GT"/>
        </w:rPr>
        <w:t>3. Análisis léxico</w:t>
      </w:r>
    </w:p>
    <w:p w:rsidR="00105710" w:rsidRDefault="00105710" w:rsidP="001057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Tokenización</w:t>
      </w:r>
      <w:r w:rsidRPr="00105710">
        <w:rPr>
          <w:rFonts w:ascii="Times New Roman" w:eastAsia="Times New Roman" w:hAnsi="Times New Roman" w:cs="Times New Roman"/>
          <w:sz w:val="24"/>
          <w:szCs w:val="24"/>
          <w:lang w:eastAsia="es-GT"/>
        </w:rPr>
        <w:t>: qué es y cómo se usa en el proceso de compilación.</w:t>
      </w:r>
    </w:p>
    <w:p w:rsidR="00B616EA" w:rsidRDefault="00B616EA" w:rsidP="00B616EA">
      <w:pPr>
        <w:pStyle w:val="Prrafodelista"/>
        <w:spacing w:after="0" w:line="240" w:lineRule="auto"/>
        <w:rPr>
          <w:rFonts w:ascii="Times New Roman" w:eastAsia="Times New Roman" w:hAnsi="Times New Roman" w:cs="Times New Roman"/>
          <w:sz w:val="24"/>
          <w:szCs w:val="24"/>
          <w:lang w:eastAsia="es-GT"/>
        </w:rPr>
      </w:pPr>
      <w:r w:rsidRPr="00B616EA">
        <w:rPr>
          <w:rFonts w:ascii="Times New Roman" w:eastAsia="Times New Roman" w:hAnsi="Times New Roman" w:cs="Times New Roman"/>
          <w:sz w:val="24"/>
          <w:szCs w:val="24"/>
          <w:lang w:eastAsia="es-GT"/>
        </w:rPr>
        <w:t>La tokenización es un proceso que consiste en sustituir datos sensibles por tokens, que son cadenas de símbolos aleatorios y no confidenciales. Se utiliza en la banca, la seguridad de datos, el procesamiento de pagos, y en el ámbito de la economía digital. </w:t>
      </w:r>
    </w:p>
    <w:p w:rsidR="00B616EA" w:rsidRDefault="00B616EA" w:rsidP="00B616EA">
      <w:pPr>
        <w:pStyle w:val="Prrafodelista"/>
        <w:spacing w:after="0" w:line="240" w:lineRule="auto"/>
        <w:rPr>
          <w:rStyle w:val="hgkelc"/>
          <w:lang w:val="es-ES"/>
        </w:rPr>
      </w:pPr>
    </w:p>
    <w:p w:rsidR="00B616EA" w:rsidRPr="00B616EA" w:rsidRDefault="00B616EA" w:rsidP="00B616EA">
      <w:pPr>
        <w:pStyle w:val="Prrafodelista"/>
        <w:spacing w:after="0" w:line="240" w:lineRule="auto"/>
        <w:rPr>
          <w:rFonts w:ascii="Times New Roman" w:eastAsia="Times New Roman" w:hAnsi="Times New Roman" w:cs="Times New Roman"/>
          <w:sz w:val="24"/>
          <w:szCs w:val="24"/>
          <w:lang w:eastAsia="es-GT"/>
        </w:rPr>
      </w:pPr>
      <w:r>
        <w:rPr>
          <w:rStyle w:val="hgkelc"/>
          <w:lang w:val="es-ES"/>
        </w:rPr>
        <w:t xml:space="preserve">Tokenización : durante la tokenización, </w:t>
      </w:r>
      <w:r>
        <w:rPr>
          <w:rStyle w:val="hgkelc"/>
          <w:b/>
          <w:bCs/>
          <w:lang w:val="es-ES"/>
        </w:rPr>
        <w:t>el compilador escanea el código fuente de izquierda a derecha y lo divide en tokens</w:t>
      </w:r>
      <w:r>
        <w:rPr>
          <w:rStyle w:val="hgkelc"/>
          <w:lang w:val="es-ES"/>
        </w:rPr>
        <w:t>.</w:t>
      </w:r>
    </w:p>
    <w:p w:rsidR="00B616EA" w:rsidRPr="00105710" w:rsidRDefault="00B616EA" w:rsidP="00B616EA">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105710" w:rsidRDefault="00105710" w:rsidP="001057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Expresiones regulares</w:t>
      </w:r>
      <w:r w:rsidRPr="00105710">
        <w:rPr>
          <w:rFonts w:ascii="Times New Roman" w:eastAsia="Times New Roman" w:hAnsi="Times New Roman" w:cs="Times New Roman"/>
          <w:sz w:val="24"/>
          <w:szCs w:val="24"/>
          <w:lang w:eastAsia="es-GT"/>
        </w:rPr>
        <w:t>: su función en el análisis léxico.</w:t>
      </w:r>
    </w:p>
    <w:p w:rsidR="00B616EA" w:rsidRPr="00105710" w:rsidRDefault="00B616EA" w:rsidP="00B616EA">
      <w:pPr>
        <w:spacing w:before="100" w:beforeAutospacing="1" w:after="100" w:afterAutospacing="1" w:line="240" w:lineRule="auto"/>
        <w:ind w:left="720"/>
        <w:rPr>
          <w:rFonts w:ascii="Times New Roman" w:eastAsia="Times New Roman" w:hAnsi="Times New Roman" w:cs="Times New Roman"/>
          <w:sz w:val="24"/>
          <w:szCs w:val="24"/>
          <w:lang w:eastAsia="es-GT"/>
        </w:rPr>
      </w:pPr>
      <w:r>
        <w:rPr>
          <w:rStyle w:val="hgkelc"/>
          <w:lang w:val="es-ES"/>
        </w:rPr>
        <w:t xml:space="preserve">Las expresiones regulares </w:t>
      </w:r>
      <w:r>
        <w:rPr>
          <w:rStyle w:val="hgkelc"/>
          <w:b/>
          <w:bCs/>
          <w:lang w:val="es-ES"/>
        </w:rPr>
        <w:t>son una forma de especificar patrones, entendiendo por patrón la forma de describir cadenas de caracteres</w:t>
      </w:r>
      <w:r>
        <w:rPr>
          <w:rStyle w:val="hgkelc"/>
          <w:lang w:val="es-ES"/>
        </w:rPr>
        <w:t>.</w:t>
      </w:r>
    </w:p>
    <w:p w:rsidR="00105710" w:rsidRDefault="00105710" w:rsidP="001057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Reconocimiento de palabras clave</w:t>
      </w:r>
      <w:r w:rsidRPr="00105710">
        <w:rPr>
          <w:rFonts w:ascii="Times New Roman" w:eastAsia="Times New Roman" w:hAnsi="Times New Roman" w:cs="Times New Roman"/>
          <w:sz w:val="24"/>
          <w:szCs w:val="24"/>
          <w:lang w:eastAsia="es-GT"/>
        </w:rPr>
        <w:t>: cómo se identifican en los lenguajes de programación.</w:t>
      </w:r>
    </w:p>
    <w:p w:rsidR="001C6C0B" w:rsidRPr="001C6C0B" w:rsidRDefault="001C6C0B" w:rsidP="001C6C0B">
      <w:pPr>
        <w:pStyle w:val="Prrafodelista"/>
        <w:spacing w:after="0" w:line="240" w:lineRule="auto"/>
        <w:rPr>
          <w:rFonts w:ascii="Times New Roman" w:eastAsia="Times New Roman" w:hAnsi="Times New Roman" w:cs="Times New Roman"/>
          <w:sz w:val="24"/>
          <w:szCs w:val="24"/>
          <w:lang w:eastAsia="es-GT"/>
        </w:rPr>
      </w:pPr>
      <w:r w:rsidRPr="001C6C0B">
        <w:rPr>
          <w:rFonts w:ascii="Times New Roman" w:eastAsia="Times New Roman" w:hAnsi="Times New Roman" w:cs="Times New Roman"/>
          <w:sz w:val="24"/>
          <w:szCs w:val="24"/>
          <w:lang w:eastAsia="es-GT"/>
        </w:rPr>
        <w:t>Las expresiones regulares son patrones que se utilizan para encontrar, validar o manipular cadenas de texto. En el análisis léxico, se usan para identificar y extraer tokens del código fuente. </w:t>
      </w:r>
    </w:p>
    <w:p w:rsidR="001C6C0B" w:rsidRPr="00105710" w:rsidRDefault="001C6C0B" w:rsidP="001C6C0B">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105710" w:rsidRDefault="00105710" w:rsidP="001057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Identificación de tokens</w:t>
      </w:r>
      <w:r w:rsidRPr="00105710">
        <w:rPr>
          <w:rFonts w:ascii="Times New Roman" w:eastAsia="Times New Roman" w:hAnsi="Times New Roman" w:cs="Times New Roman"/>
          <w:sz w:val="24"/>
          <w:szCs w:val="24"/>
          <w:lang w:eastAsia="es-GT"/>
        </w:rPr>
        <w:t>: clasificación y ejemplos prácticos.</w:t>
      </w:r>
    </w:p>
    <w:p w:rsidR="001C6C0B" w:rsidRDefault="001C6C0B" w:rsidP="001C6C0B">
      <w:pPr>
        <w:spacing w:before="100" w:beforeAutospacing="1" w:after="100" w:afterAutospacing="1" w:line="240" w:lineRule="auto"/>
        <w:ind w:left="720"/>
        <w:rPr>
          <w:rStyle w:val="hgkelc"/>
          <w:b/>
          <w:bCs/>
          <w:lang w:val="es-ES"/>
        </w:rPr>
      </w:pPr>
      <w:r>
        <w:rPr>
          <w:rStyle w:val="hgkelc"/>
          <w:lang w:val="es-ES"/>
        </w:rPr>
        <w:t xml:space="preserve">La clasificación de tokens se refiere al </w:t>
      </w:r>
      <w:r>
        <w:rPr>
          <w:rStyle w:val="hgkelc"/>
          <w:b/>
          <w:bCs/>
          <w:lang w:val="es-ES"/>
        </w:rPr>
        <w:t>proceso de asignar una etiqueta o categoría a cada token o elemento en una secuencia de texto</w:t>
      </w:r>
    </w:p>
    <w:p w:rsidR="001C6C0B" w:rsidRPr="00105710" w:rsidRDefault="001C6C0B" w:rsidP="001C6C0B">
      <w:pPr>
        <w:spacing w:before="100" w:beforeAutospacing="1" w:after="100" w:afterAutospacing="1" w:line="240" w:lineRule="auto"/>
        <w:ind w:left="720"/>
        <w:rPr>
          <w:rFonts w:ascii="Times New Roman" w:eastAsia="Times New Roman" w:hAnsi="Times New Roman" w:cs="Times New Roman"/>
          <w:sz w:val="24"/>
          <w:szCs w:val="24"/>
          <w:lang w:eastAsia="es-GT"/>
        </w:rPr>
      </w:pPr>
      <w:r>
        <w:rPr>
          <w:noProof/>
          <w:lang w:eastAsia="es-GT"/>
        </w:rPr>
        <w:drawing>
          <wp:inline distT="0" distB="0" distL="0" distR="0">
            <wp:extent cx="3059430" cy="1600200"/>
            <wp:effectExtent l="0" t="0" r="7620" b="0"/>
            <wp:docPr id="4" name="Imagen 4" descr="Token (informátic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ken (informática)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1329" cy="1616884"/>
                    </a:xfrm>
                    <a:prstGeom prst="rect">
                      <a:avLst/>
                    </a:prstGeom>
                    <a:noFill/>
                    <a:ln>
                      <a:noFill/>
                    </a:ln>
                  </pic:spPr>
                </pic:pic>
              </a:graphicData>
            </a:graphic>
          </wp:inline>
        </w:drawing>
      </w:r>
    </w:p>
    <w:p w:rsidR="00105710" w:rsidRPr="00105710" w:rsidRDefault="00105710" w:rsidP="00105710">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105710">
        <w:rPr>
          <w:rFonts w:ascii="Times New Roman" w:eastAsia="Times New Roman" w:hAnsi="Times New Roman" w:cs="Times New Roman"/>
          <w:b/>
          <w:bCs/>
          <w:sz w:val="27"/>
          <w:szCs w:val="27"/>
          <w:lang w:eastAsia="es-GT"/>
        </w:rPr>
        <w:lastRenderedPageBreak/>
        <w:t>4. Análisis sintáctico</w:t>
      </w:r>
    </w:p>
    <w:p w:rsidR="00105710" w:rsidRPr="00105710" w:rsidRDefault="00105710" w:rsidP="0010571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Tipos de análisis sintáctico</w:t>
      </w:r>
      <w:r w:rsidRPr="00105710">
        <w:rPr>
          <w:rFonts w:ascii="Times New Roman" w:eastAsia="Times New Roman" w:hAnsi="Times New Roman" w:cs="Times New Roman"/>
          <w:sz w:val="24"/>
          <w:szCs w:val="24"/>
          <w:lang w:eastAsia="es-GT"/>
        </w:rPr>
        <w:t>:</w:t>
      </w:r>
    </w:p>
    <w:p w:rsidR="00105710" w:rsidRDefault="00105710" w:rsidP="00105710">
      <w:pPr>
        <w:numPr>
          <w:ilvl w:val="1"/>
          <w:numId w:val="4"/>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sz w:val="24"/>
          <w:szCs w:val="24"/>
          <w:lang w:eastAsia="es-GT"/>
        </w:rPr>
        <w:t>Análisis sintáctico descendente.</w:t>
      </w:r>
    </w:p>
    <w:p w:rsidR="001C6C0B" w:rsidRPr="00105710" w:rsidRDefault="001C6C0B" w:rsidP="001C6C0B">
      <w:pPr>
        <w:spacing w:before="100" w:beforeAutospacing="1" w:after="100" w:afterAutospacing="1" w:line="240" w:lineRule="auto"/>
        <w:ind w:left="1440"/>
        <w:rPr>
          <w:rFonts w:ascii="Times New Roman" w:eastAsia="Times New Roman" w:hAnsi="Times New Roman" w:cs="Times New Roman"/>
          <w:sz w:val="24"/>
          <w:szCs w:val="24"/>
          <w:lang w:eastAsia="es-GT"/>
        </w:rPr>
      </w:pPr>
      <w:r>
        <w:rPr>
          <w:rStyle w:val="hgkelc"/>
          <w:lang w:val="es-ES"/>
        </w:rPr>
        <w:t xml:space="preserve">Se puede considerar el análisis sintáctico descendente como un </w:t>
      </w:r>
      <w:r>
        <w:rPr>
          <w:rStyle w:val="hgkelc"/>
          <w:b/>
          <w:bCs/>
          <w:lang w:val="es-ES"/>
        </w:rPr>
        <w:t>intento de encontrar una derivación por la izquierda para una cadena de entrada</w:t>
      </w:r>
    </w:p>
    <w:p w:rsidR="00105710" w:rsidRDefault="00105710" w:rsidP="00105710">
      <w:pPr>
        <w:numPr>
          <w:ilvl w:val="1"/>
          <w:numId w:val="4"/>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sz w:val="24"/>
          <w:szCs w:val="24"/>
          <w:lang w:eastAsia="es-GT"/>
        </w:rPr>
        <w:t>Análisis sintáctico ascendente.</w:t>
      </w:r>
    </w:p>
    <w:p w:rsidR="001C6C0B" w:rsidRPr="00105710" w:rsidRDefault="001C6C0B" w:rsidP="001C6C0B">
      <w:pPr>
        <w:spacing w:before="100" w:beforeAutospacing="1" w:after="100" w:afterAutospacing="1" w:line="240" w:lineRule="auto"/>
        <w:ind w:left="1440"/>
        <w:rPr>
          <w:rFonts w:ascii="Times New Roman" w:eastAsia="Times New Roman" w:hAnsi="Times New Roman" w:cs="Times New Roman"/>
          <w:sz w:val="24"/>
          <w:szCs w:val="24"/>
          <w:lang w:eastAsia="es-GT"/>
        </w:rPr>
      </w:pPr>
      <w:r>
        <w:rPr>
          <w:rStyle w:val="hgkelc"/>
          <w:lang w:val="es-ES"/>
        </w:rPr>
        <w:t xml:space="preserve">Análisis Ascendente (BU): </w:t>
      </w:r>
      <w:r>
        <w:rPr>
          <w:rStyle w:val="hgkelc"/>
          <w:b/>
          <w:bCs/>
          <w:lang w:val="es-ES"/>
        </w:rPr>
        <w:t>Es un tipo de análisis que construye el árbol sintáctico desde las hojas (la parte inferior) hasta la raíz (la parte superior)</w:t>
      </w:r>
    </w:p>
    <w:p w:rsidR="00105710" w:rsidRDefault="00105710" w:rsidP="00105710">
      <w:pPr>
        <w:numPr>
          <w:ilvl w:val="0"/>
          <w:numId w:val="4"/>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Árboles de análisis sintáctico</w:t>
      </w:r>
      <w:r w:rsidRPr="00105710">
        <w:rPr>
          <w:rFonts w:ascii="Times New Roman" w:eastAsia="Times New Roman" w:hAnsi="Times New Roman" w:cs="Times New Roman"/>
          <w:sz w:val="24"/>
          <w:szCs w:val="24"/>
          <w:lang w:eastAsia="es-GT"/>
        </w:rPr>
        <w:t>: qué son y cómo ayudan en la estructura de los programas.</w:t>
      </w:r>
    </w:p>
    <w:p w:rsidR="001C6C0B" w:rsidRDefault="001C6C0B" w:rsidP="001C6C0B">
      <w:pPr>
        <w:spacing w:before="100" w:beforeAutospacing="1" w:after="100" w:afterAutospacing="1" w:line="240" w:lineRule="auto"/>
        <w:ind w:left="720"/>
      </w:pPr>
      <w:r>
        <w:t>Un árbol de análisis sintáctico es una representación gráfica de la estructura sintáctica de una cadena de caracteres. También se le conoce como árbol de derivación o árbol de sintaxis concreta</w:t>
      </w:r>
    </w:p>
    <w:p w:rsidR="001C6C0B" w:rsidRPr="00105710" w:rsidRDefault="001C6C0B" w:rsidP="001C6C0B">
      <w:pPr>
        <w:spacing w:before="100" w:beforeAutospacing="1" w:after="100" w:afterAutospacing="1" w:line="240" w:lineRule="auto"/>
        <w:ind w:left="720"/>
        <w:rPr>
          <w:rFonts w:ascii="Times New Roman" w:eastAsia="Times New Roman" w:hAnsi="Times New Roman" w:cs="Times New Roman"/>
          <w:sz w:val="24"/>
          <w:szCs w:val="24"/>
          <w:lang w:eastAsia="es-GT"/>
        </w:rPr>
      </w:pPr>
      <w:r>
        <w:rPr>
          <w:rStyle w:val="hgkelc"/>
          <w:b/>
          <w:bCs/>
          <w:lang w:val="es-ES"/>
        </w:rPr>
        <w:t>Proporcionan una representación estructural de la cadena de entrada, lo que permite el análisis y la manipulación de sus propiedades sintácticas</w:t>
      </w:r>
    </w:p>
    <w:p w:rsidR="00105710" w:rsidRPr="00105710" w:rsidRDefault="00105710" w:rsidP="00105710">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105710">
        <w:rPr>
          <w:rFonts w:ascii="Times New Roman" w:eastAsia="Times New Roman" w:hAnsi="Times New Roman" w:cs="Times New Roman"/>
          <w:b/>
          <w:bCs/>
          <w:sz w:val="27"/>
          <w:szCs w:val="27"/>
          <w:lang w:eastAsia="es-GT"/>
        </w:rPr>
        <w:t>5. Algoritmos de análisis de cadenas</w:t>
      </w:r>
    </w:p>
    <w:p w:rsidR="00105710" w:rsidRDefault="00105710" w:rsidP="00105710">
      <w:pPr>
        <w:numPr>
          <w:ilvl w:val="0"/>
          <w:numId w:val="5"/>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Algoritmo de Boyer-Moore</w:t>
      </w:r>
      <w:r w:rsidRPr="00105710">
        <w:rPr>
          <w:rFonts w:ascii="Times New Roman" w:eastAsia="Times New Roman" w:hAnsi="Times New Roman" w:cs="Times New Roman"/>
          <w:sz w:val="24"/>
          <w:szCs w:val="24"/>
          <w:lang w:eastAsia="es-GT"/>
        </w:rPr>
        <w:t>: concepto, funcionamiento y su aplicación en la búsqueda de cadenas dentro de textos o programas.</w:t>
      </w:r>
    </w:p>
    <w:p w:rsidR="00C413D9" w:rsidRPr="00AC6ED1" w:rsidRDefault="00C413D9" w:rsidP="00AC6ED1">
      <w:pPr>
        <w:pStyle w:val="Prrafodelista"/>
        <w:spacing w:after="0" w:line="240" w:lineRule="auto"/>
        <w:rPr>
          <w:rFonts w:ascii="Times New Roman" w:eastAsia="Times New Roman" w:hAnsi="Times New Roman" w:cs="Times New Roman"/>
          <w:sz w:val="24"/>
          <w:szCs w:val="24"/>
          <w:lang w:eastAsia="es-GT"/>
        </w:rPr>
      </w:pPr>
      <w:r>
        <w:rPr>
          <w:rStyle w:val="hgkelc"/>
          <w:lang w:val="es-ES"/>
        </w:rPr>
        <w:t xml:space="preserve">El algoritmo Boyer-Moore </w:t>
      </w:r>
      <w:r>
        <w:rPr>
          <w:rStyle w:val="hgkelc"/>
          <w:b/>
          <w:bCs/>
          <w:lang w:val="es-ES"/>
        </w:rPr>
        <w:t>utiliza información recopilada durante el paso de preprocesamiento para omitir secciones del texto</w:t>
      </w:r>
      <w:r>
        <w:rPr>
          <w:rStyle w:val="hgkelc"/>
          <w:lang w:val="es-ES"/>
        </w:rPr>
        <w:t xml:space="preserve"> , lo que da como resultado un factor constante más bajo que muchos otros algoritmos de búsqueda de cadenas. En general, el algoritmo se ejecuta más rápido a medida que aumenta la longitud del patrón.</w:t>
      </w:r>
    </w:p>
    <w:p w:rsidR="00C413D9" w:rsidRPr="00C413D9" w:rsidRDefault="00C413D9" w:rsidP="00C413D9">
      <w:pPr>
        <w:spacing w:after="0" w:line="240" w:lineRule="auto"/>
        <w:jc w:val="both"/>
        <w:rPr>
          <w:rFonts w:ascii="Times New Roman" w:eastAsia="Times New Roman" w:hAnsi="Times New Roman" w:cs="Times New Roman"/>
          <w:sz w:val="24"/>
          <w:szCs w:val="24"/>
          <w:lang w:eastAsia="es-GT"/>
        </w:rPr>
      </w:pPr>
      <w:r w:rsidRPr="00C413D9">
        <w:rPr>
          <w:rFonts w:ascii="Times New Roman" w:eastAsia="Times New Roman" w:hAnsi="Times New Roman" w:cs="Times New Roman"/>
          <w:sz w:val="24"/>
          <w:szCs w:val="24"/>
          <w:lang w:eastAsia="es-GT"/>
        </w:rPr>
        <w:t xml:space="preserve"> </w:t>
      </w:r>
    </w:p>
    <w:p w:rsidR="00C413D9" w:rsidRPr="00C413D9" w:rsidRDefault="00C413D9" w:rsidP="00C413D9">
      <w:pPr>
        <w:pStyle w:val="Prrafodelista"/>
        <w:spacing w:after="0" w:line="240" w:lineRule="auto"/>
        <w:rPr>
          <w:rFonts w:ascii="Times New Roman" w:eastAsia="Times New Roman" w:hAnsi="Times New Roman" w:cs="Times New Roman"/>
          <w:sz w:val="24"/>
          <w:szCs w:val="24"/>
          <w:lang w:eastAsia="es-GT"/>
        </w:rPr>
      </w:pPr>
    </w:p>
    <w:p w:rsidR="00105710" w:rsidRPr="00105710" w:rsidRDefault="00105710" w:rsidP="00105710">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105710">
        <w:rPr>
          <w:rFonts w:ascii="Times New Roman" w:eastAsia="Times New Roman" w:hAnsi="Times New Roman" w:cs="Times New Roman"/>
          <w:b/>
          <w:bCs/>
          <w:sz w:val="27"/>
          <w:szCs w:val="27"/>
          <w:lang w:eastAsia="es-GT"/>
        </w:rPr>
        <w:t>6. Compiladores e intérpretes</w:t>
      </w:r>
    </w:p>
    <w:p w:rsidR="00105710" w:rsidRDefault="00105710" w:rsidP="00105710">
      <w:pPr>
        <w:numPr>
          <w:ilvl w:val="0"/>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Estructura de un compilador</w:t>
      </w:r>
      <w:r w:rsidRPr="00105710">
        <w:rPr>
          <w:rFonts w:ascii="Times New Roman" w:eastAsia="Times New Roman" w:hAnsi="Times New Roman" w:cs="Times New Roman"/>
          <w:sz w:val="24"/>
          <w:szCs w:val="24"/>
          <w:lang w:eastAsia="es-GT"/>
        </w:rPr>
        <w:t>: definición y componentes.</w:t>
      </w:r>
    </w:p>
    <w:p w:rsidR="00C413D9" w:rsidRPr="00105710" w:rsidRDefault="00C413D9" w:rsidP="00C413D9">
      <w:pPr>
        <w:spacing w:before="100" w:beforeAutospacing="1" w:after="100" w:afterAutospacing="1" w:line="240" w:lineRule="auto"/>
        <w:ind w:left="720"/>
        <w:rPr>
          <w:rFonts w:ascii="Times New Roman" w:eastAsia="Times New Roman" w:hAnsi="Times New Roman" w:cs="Times New Roman"/>
          <w:sz w:val="24"/>
          <w:szCs w:val="24"/>
          <w:lang w:eastAsia="es-GT"/>
        </w:rPr>
      </w:pPr>
      <w:r>
        <w:t>Un compilador es un programa que traduce el código fuente de un programa a código máquina. Su estructura tiene dos partes principales: análisis del código fuente y síntesis del código objeto</w:t>
      </w:r>
    </w:p>
    <w:p w:rsidR="00105710" w:rsidRPr="00105710" w:rsidRDefault="00105710" w:rsidP="00105710">
      <w:pPr>
        <w:numPr>
          <w:ilvl w:val="0"/>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Fases del compilador</w:t>
      </w:r>
      <w:r w:rsidRPr="00105710">
        <w:rPr>
          <w:rFonts w:ascii="Times New Roman" w:eastAsia="Times New Roman" w:hAnsi="Times New Roman" w:cs="Times New Roman"/>
          <w:sz w:val="24"/>
          <w:szCs w:val="24"/>
          <w:lang w:eastAsia="es-GT"/>
        </w:rPr>
        <w:t>:</w:t>
      </w:r>
    </w:p>
    <w:p w:rsidR="00105710" w:rsidRPr="00105710" w:rsidRDefault="00105710" w:rsidP="00105710">
      <w:pPr>
        <w:numPr>
          <w:ilvl w:val="1"/>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sz w:val="24"/>
          <w:szCs w:val="24"/>
          <w:lang w:eastAsia="es-GT"/>
        </w:rPr>
        <w:t>Análisis léxico.</w:t>
      </w:r>
    </w:p>
    <w:p w:rsidR="00105710" w:rsidRPr="00105710" w:rsidRDefault="00105710" w:rsidP="00105710">
      <w:pPr>
        <w:numPr>
          <w:ilvl w:val="1"/>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sz w:val="24"/>
          <w:szCs w:val="24"/>
          <w:lang w:eastAsia="es-GT"/>
        </w:rPr>
        <w:t>Análisis sintáctico.</w:t>
      </w:r>
      <w:bookmarkStart w:id="0" w:name="_GoBack"/>
      <w:bookmarkEnd w:id="0"/>
    </w:p>
    <w:p w:rsidR="00105710" w:rsidRPr="00105710" w:rsidRDefault="00105710" w:rsidP="00105710">
      <w:pPr>
        <w:numPr>
          <w:ilvl w:val="1"/>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sz w:val="24"/>
          <w:szCs w:val="24"/>
          <w:lang w:eastAsia="es-GT"/>
        </w:rPr>
        <w:lastRenderedPageBreak/>
        <w:t>Generación de código.</w:t>
      </w:r>
    </w:p>
    <w:p w:rsidR="00105710" w:rsidRPr="00105710" w:rsidRDefault="00105710" w:rsidP="00105710">
      <w:pPr>
        <w:numPr>
          <w:ilvl w:val="1"/>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sz w:val="24"/>
          <w:szCs w:val="24"/>
          <w:lang w:eastAsia="es-GT"/>
        </w:rPr>
        <w:t>Optimización de código.</w:t>
      </w:r>
    </w:p>
    <w:p w:rsidR="00105710" w:rsidRPr="00105710" w:rsidRDefault="00105710" w:rsidP="00105710">
      <w:pPr>
        <w:numPr>
          <w:ilvl w:val="0"/>
          <w:numId w:val="6"/>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Lenguajes de programación utilizados en la creación de compiladores</w:t>
      </w:r>
      <w:r w:rsidRPr="00105710">
        <w:rPr>
          <w:rFonts w:ascii="Times New Roman" w:eastAsia="Times New Roman" w:hAnsi="Times New Roman" w:cs="Times New Roman"/>
          <w:sz w:val="24"/>
          <w:szCs w:val="24"/>
          <w:lang w:eastAsia="es-GT"/>
        </w:rPr>
        <w:t xml:space="preserve">: como </w:t>
      </w:r>
      <w:r w:rsidRPr="00105710">
        <w:rPr>
          <w:rFonts w:ascii="Times New Roman" w:eastAsia="Times New Roman" w:hAnsi="Times New Roman" w:cs="Times New Roman"/>
          <w:b/>
          <w:bCs/>
          <w:sz w:val="24"/>
          <w:szCs w:val="24"/>
          <w:lang w:eastAsia="es-GT"/>
        </w:rPr>
        <w:t>Lex y Yacc</w:t>
      </w:r>
      <w:r w:rsidRPr="00105710">
        <w:rPr>
          <w:rFonts w:ascii="Times New Roman" w:eastAsia="Times New Roman" w:hAnsi="Times New Roman" w:cs="Times New Roman"/>
          <w:sz w:val="24"/>
          <w:szCs w:val="24"/>
          <w:lang w:eastAsia="es-GT"/>
        </w:rPr>
        <w:t>.</w:t>
      </w:r>
    </w:p>
    <w:p w:rsidR="00105710" w:rsidRPr="00105710" w:rsidRDefault="00105710" w:rsidP="00105710">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105710">
        <w:rPr>
          <w:rFonts w:ascii="Times New Roman" w:eastAsia="Times New Roman" w:hAnsi="Times New Roman" w:cs="Times New Roman"/>
          <w:b/>
          <w:bCs/>
          <w:sz w:val="27"/>
          <w:szCs w:val="27"/>
          <w:lang w:eastAsia="es-GT"/>
        </w:rPr>
        <w:t>7. Aplicaciones prácticas de autómatas</w:t>
      </w:r>
    </w:p>
    <w:p w:rsidR="00105710" w:rsidRPr="00105710" w:rsidRDefault="00105710" w:rsidP="001057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Reconocimiento de patrones</w:t>
      </w:r>
      <w:r w:rsidRPr="00105710">
        <w:rPr>
          <w:rFonts w:ascii="Times New Roman" w:eastAsia="Times New Roman" w:hAnsi="Times New Roman" w:cs="Times New Roman"/>
          <w:sz w:val="24"/>
          <w:szCs w:val="24"/>
          <w:lang w:eastAsia="es-GT"/>
        </w:rPr>
        <w:t xml:space="preserve"> en diferentes áreas.</w:t>
      </w:r>
    </w:p>
    <w:p w:rsidR="00105710" w:rsidRPr="00105710" w:rsidRDefault="00105710" w:rsidP="001057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Procesamiento de lenguaje natural</w:t>
      </w:r>
      <w:r w:rsidRPr="00105710">
        <w:rPr>
          <w:rFonts w:ascii="Times New Roman" w:eastAsia="Times New Roman" w:hAnsi="Times New Roman" w:cs="Times New Roman"/>
          <w:sz w:val="24"/>
          <w:szCs w:val="24"/>
          <w:lang w:eastAsia="es-GT"/>
        </w:rPr>
        <w:t xml:space="preserve"> y su uso en inteligencia artificial.</w:t>
      </w:r>
    </w:p>
    <w:p w:rsidR="00105710" w:rsidRPr="00105710" w:rsidRDefault="00105710" w:rsidP="00105710">
      <w:pPr>
        <w:numPr>
          <w:ilvl w:val="0"/>
          <w:numId w:val="7"/>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Análisis de texto y minería de datos</w:t>
      </w:r>
      <w:r w:rsidRPr="00105710">
        <w:rPr>
          <w:rFonts w:ascii="Times New Roman" w:eastAsia="Times New Roman" w:hAnsi="Times New Roman" w:cs="Times New Roman"/>
          <w:sz w:val="24"/>
          <w:szCs w:val="24"/>
          <w:lang w:eastAsia="es-GT"/>
        </w:rPr>
        <w:t>: su importancia en el análisis de información.</w:t>
      </w:r>
    </w:p>
    <w:p w:rsidR="00105710" w:rsidRPr="00105710" w:rsidRDefault="00105710" w:rsidP="00105710">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105710">
        <w:rPr>
          <w:rFonts w:ascii="Times New Roman" w:eastAsia="Times New Roman" w:hAnsi="Times New Roman" w:cs="Times New Roman"/>
          <w:b/>
          <w:bCs/>
          <w:sz w:val="27"/>
          <w:szCs w:val="27"/>
          <w:lang w:eastAsia="es-GT"/>
        </w:rPr>
        <w:t>8. Lenguaje de programación C y C++</w:t>
      </w:r>
    </w:p>
    <w:p w:rsidR="00105710" w:rsidRPr="00105710" w:rsidRDefault="00105710" w:rsidP="0010571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Librerías fundamentales</w:t>
      </w:r>
      <w:r w:rsidRPr="00105710">
        <w:rPr>
          <w:rFonts w:ascii="Times New Roman" w:eastAsia="Times New Roman" w:hAnsi="Times New Roman" w:cs="Times New Roman"/>
          <w:sz w:val="24"/>
          <w:szCs w:val="24"/>
          <w:lang w:eastAsia="es-GT"/>
        </w:rPr>
        <w:t xml:space="preserve">: </w:t>
      </w:r>
      <w:r w:rsidRPr="00105710">
        <w:rPr>
          <w:rFonts w:ascii="Times New Roman" w:eastAsia="Times New Roman" w:hAnsi="Times New Roman" w:cs="Times New Roman"/>
          <w:b/>
          <w:bCs/>
          <w:sz w:val="24"/>
          <w:szCs w:val="24"/>
          <w:lang w:eastAsia="es-GT"/>
        </w:rPr>
        <w:t xml:space="preserve">STDIO y CONIO, </w:t>
      </w:r>
      <w:r w:rsidRPr="00105710">
        <w:rPr>
          <w:rFonts w:ascii="Times New Roman" w:eastAsia="Times New Roman" w:hAnsi="Times New Roman" w:cs="Times New Roman"/>
          <w:sz w:val="24"/>
          <w:szCs w:val="24"/>
          <w:lang w:eastAsia="es-GT"/>
        </w:rPr>
        <w:t>un resumen de las funciones de cada una.</w:t>
      </w:r>
    </w:p>
    <w:p w:rsidR="00105710" w:rsidRPr="00105710" w:rsidRDefault="00105710" w:rsidP="0010571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Lista de 10 librerías más comunes en C/C++</w:t>
      </w:r>
      <w:r w:rsidRPr="00105710">
        <w:rPr>
          <w:rFonts w:ascii="Times New Roman" w:eastAsia="Times New Roman" w:hAnsi="Times New Roman" w:cs="Times New Roman"/>
          <w:sz w:val="24"/>
          <w:szCs w:val="24"/>
          <w:lang w:eastAsia="es-GT"/>
        </w:rPr>
        <w:t>, además de las ya mencionadas.</w:t>
      </w:r>
    </w:p>
    <w:p w:rsidR="00105710" w:rsidRDefault="00105710" w:rsidP="0010571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105710">
        <w:rPr>
          <w:rFonts w:ascii="Times New Roman" w:eastAsia="Times New Roman" w:hAnsi="Times New Roman" w:cs="Times New Roman"/>
          <w:b/>
          <w:bCs/>
          <w:sz w:val="24"/>
          <w:szCs w:val="24"/>
          <w:lang w:eastAsia="es-GT"/>
        </w:rPr>
        <w:t>Manejadores de formatos para diferentes tipos de datos</w:t>
      </w:r>
      <w:r w:rsidRPr="00105710">
        <w:rPr>
          <w:rFonts w:ascii="Times New Roman" w:eastAsia="Times New Roman" w:hAnsi="Times New Roman" w:cs="Times New Roman"/>
          <w:sz w:val="24"/>
          <w:szCs w:val="24"/>
          <w:lang w:eastAsia="es-GT"/>
        </w:rPr>
        <w:t>, con ejemplos de uso en código</w:t>
      </w:r>
    </w:p>
    <w:p w:rsidR="00105710" w:rsidRDefault="00105710" w:rsidP="00105710">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105710" w:rsidRDefault="00105710" w:rsidP="00105710">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105710" w:rsidRPr="00105710" w:rsidRDefault="00105710" w:rsidP="00105710">
      <w:pPr>
        <w:spacing w:before="100" w:beforeAutospacing="1" w:after="100" w:afterAutospacing="1" w:line="240" w:lineRule="auto"/>
        <w:rPr>
          <w:rFonts w:ascii="Times New Roman" w:eastAsia="Times New Roman" w:hAnsi="Times New Roman" w:cs="Times New Roman"/>
          <w:sz w:val="24"/>
          <w:szCs w:val="24"/>
          <w:lang w:eastAsia="es-GT"/>
        </w:rPr>
      </w:pPr>
    </w:p>
    <w:p w:rsidR="00F81EB2" w:rsidRDefault="00F81EB2"/>
    <w:sectPr w:rsidR="00F81E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43F8"/>
    <w:multiLevelType w:val="multilevel"/>
    <w:tmpl w:val="8E8E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6477B"/>
    <w:multiLevelType w:val="multilevel"/>
    <w:tmpl w:val="F08EF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51814"/>
    <w:multiLevelType w:val="multilevel"/>
    <w:tmpl w:val="BB26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F53C2"/>
    <w:multiLevelType w:val="multilevel"/>
    <w:tmpl w:val="21FE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72F3E"/>
    <w:multiLevelType w:val="multilevel"/>
    <w:tmpl w:val="1346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F4531"/>
    <w:multiLevelType w:val="multilevel"/>
    <w:tmpl w:val="542C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1255D"/>
    <w:multiLevelType w:val="multilevel"/>
    <w:tmpl w:val="2EB89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F6608"/>
    <w:multiLevelType w:val="multilevel"/>
    <w:tmpl w:val="242C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15E9D"/>
    <w:multiLevelType w:val="multilevel"/>
    <w:tmpl w:val="DF2C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1"/>
  </w:num>
  <w:num w:numId="5">
    <w:abstractNumId w:val="4"/>
  </w:num>
  <w:num w:numId="6">
    <w:abstractNumId w:val="6"/>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0"/>
    <w:rsid w:val="00105710"/>
    <w:rsid w:val="001C6C0B"/>
    <w:rsid w:val="004C7AC5"/>
    <w:rsid w:val="00AC6ED1"/>
    <w:rsid w:val="00B616EA"/>
    <w:rsid w:val="00C413D9"/>
    <w:rsid w:val="00F81EB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44BB0-C615-48E2-BB73-97297537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05710"/>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link w:val="Ttulo3Car"/>
    <w:uiPriority w:val="9"/>
    <w:qFormat/>
    <w:rsid w:val="00105710"/>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05710"/>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rsid w:val="00105710"/>
    <w:rPr>
      <w:rFonts w:ascii="Times New Roman" w:eastAsia="Times New Roman" w:hAnsi="Times New Roman" w:cs="Times New Roman"/>
      <w:b/>
      <w:bCs/>
      <w:sz w:val="27"/>
      <w:szCs w:val="27"/>
      <w:lang w:eastAsia="es-GT"/>
    </w:rPr>
  </w:style>
  <w:style w:type="character" w:styleId="Textoennegrita">
    <w:name w:val="Strong"/>
    <w:basedOn w:val="Fuentedeprrafopredeter"/>
    <w:uiPriority w:val="22"/>
    <w:qFormat/>
    <w:rsid w:val="00105710"/>
    <w:rPr>
      <w:b/>
      <w:bCs/>
    </w:rPr>
  </w:style>
  <w:style w:type="character" w:customStyle="1" w:styleId="hgkelc">
    <w:name w:val="hgkelc"/>
    <w:basedOn w:val="Fuentedeprrafopredeter"/>
    <w:rsid w:val="00105710"/>
  </w:style>
  <w:style w:type="character" w:customStyle="1" w:styleId="jpfdse">
    <w:name w:val="jpfdse"/>
    <w:basedOn w:val="Fuentedeprrafopredeter"/>
    <w:rsid w:val="00105710"/>
  </w:style>
  <w:style w:type="character" w:customStyle="1" w:styleId="Textodemarcadordeposicin">
    <w:name w:val="Texto de marcador de posición"/>
    <w:basedOn w:val="Fuentedeprrafopredeter"/>
    <w:uiPriority w:val="99"/>
    <w:semiHidden/>
    <w:rsid w:val="004C7AC5"/>
    <w:rPr>
      <w:color w:val="808080"/>
    </w:rPr>
  </w:style>
  <w:style w:type="character" w:customStyle="1" w:styleId="uv3um">
    <w:name w:val="uv3um"/>
    <w:basedOn w:val="Fuentedeprrafopredeter"/>
    <w:rsid w:val="00B616EA"/>
  </w:style>
  <w:style w:type="paragraph" w:styleId="Prrafodelista">
    <w:name w:val="List Paragraph"/>
    <w:basedOn w:val="Normal"/>
    <w:uiPriority w:val="34"/>
    <w:qFormat/>
    <w:rsid w:val="00B61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135886">
      <w:bodyDiv w:val="1"/>
      <w:marLeft w:val="0"/>
      <w:marRight w:val="0"/>
      <w:marTop w:val="0"/>
      <w:marBottom w:val="0"/>
      <w:divBdr>
        <w:top w:val="none" w:sz="0" w:space="0" w:color="auto"/>
        <w:left w:val="none" w:sz="0" w:space="0" w:color="auto"/>
        <w:bottom w:val="none" w:sz="0" w:space="0" w:color="auto"/>
        <w:right w:val="none" w:sz="0" w:space="0" w:color="auto"/>
      </w:divBdr>
    </w:div>
    <w:div w:id="1126582140">
      <w:bodyDiv w:val="1"/>
      <w:marLeft w:val="0"/>
      <w:marRight w:val="0"/>
      <w:marTop w:val="0"/>
      <w:marBottom w:val="0"/>
      <w:divBdr>
        <w:top w:val="none" w:sz="0" w:space="0" w:color="auto"/>
        <w:left w:val="none" w:sz="0" w:space="0" w:color="auto"/>
        <w:bottom w:val="none" w:sz="0" w:space="0" w:color="auto"/>
        <w:right w:val="none" w:sz="0" w:space="0" w:color="auto"/>
      </w:divBdr>
    </w:div>
    <w:div w:id="1189413261">
      <w:bodyDiv w:val="1"/>
      <w:marLeft w:val="0"/>
      <w:marRight w:val="0"/>
      <w:marTop w:val="0"/>
      <w:marBottom w:val="0"/>
      <w:divBdr>
        <w:top w:val="none" w:sz="0" w:space="0" w:color="auto"/>
        <w:left w:val="none" w:sz="0" w:space="0" w:color="auto"/>
        <w:bottom w:val="none" w:sz="0" w:space="0" w:color="auto"/>
        <w:right w:val="none" w:sz="0" w:space="0" w:color="auto"/>
      </w:divBdr>
      <w:divsChild>
        <w:div w:id="938680614">
          <w:marLeft w:val="0"/>
          <w:marRight w:val="0"/>
          <w:marTop w:val="0"/>
          <w:marBottom w:val="0"/>
          <w:divBdr>
            <w:top w:val="none" w:sz="0" w:space="0" w:color="auto"/>
            <w:left w:val="none" w:sz="0" w:space="0" w:color="auto"/>
            <w:bottom w:val="none" w:sz="0" w:space="0" w:color="auto"/>
            <w:right w:val="none" w:sz="0" w:space="0" w:color="auto"/>
          </w:divBdr>
          <w:divsChild>
            <w:div w:id="1198851150">
              <w:marLeft w:val="0"/>
              <w:marRight w:val="0"/>
              <w:marTop w:val="0"/>
              <w:marBottom w:val="0"/>
              <w:divBdr>
                <w:top w:val="none" w:sz="0" w:space="0" w:color="auto"/>
                <w:left w:val="none" w:sz="0" w:space="0" w:color="auto"/>
                <w:bottom w:val="none" w:sz="0" w:space="0" w:color="auto"/>
                <w:right w:val="none" w:sz="0" w:space="0" w:color="auto"/>
              </w:divBdr>
              <w:divsChild>
                <w:div w:id="7214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63786">
          <w:marLeft w:val="0"/>
          <w:marRight w:val="0"/>
          <w:marTop w:val="0"/>
          <w:marBottom w:val="0"/>
          <w:divBdr>
            <w:top w:val="none" w:sz="0" w:space="0" w:color="auto"/>
            <w:left w:val="none" w:sz="0" w:space="0" w:color="auto"/>
            <w:bottom w:val="none" w:sz="0" w:space="0" w:color="auto"/>
            <w:right w:val="none" w:sz="0" w:space="0" w:color="auto"/>
          </w:divBdr>
          <w:divsChild>
            <w:div w:id="13842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315">
      <w:bodyDiv w:val="1"/>
      <w:marLeft w:val="0"/>
      <w:marRight w:val="0"/>
      <w:marTop w:val="0"/>
      <w:marBottom w:val="0"/>
      <w:divBdr>
        <w:top w:val="none" w:sz="0" w:space="0" w:color="auto"/>
        <w:left w:val="none" w:sz="0" w:space="0" w:color="auto"/>
        <w:bottom w:val="none" w:sz="0" w:space="0" w:color="auto"/>
        <w:right w:val="none" w:sz="0" w:space="0" w:color="auto"/>
      </w:divBdr>
    </w:div>
    <w:div w:id="19427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722</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2025-03-10T15:46:00Z</dcterms:created>
  <dcterms:modified xsi:type="dcterms:W3CDTF">2025-03-10T16:43:00Z</dcterms:modified>
</cp:coreProperties>
</file>