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F291" w14:textId="62D6CE3D" w:rsidR="00A37C3A" w:rsidRDefault="009C675F" w:rsidP="009C675F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INSITITUTO NACIONAL DE EDUCACION DIVERSIFICADA</w:t>
      </w:r>
    </w:p>
    <w:p w14:paraId="65B2EBD3" w14:textId="12C2CF5B" w:rsidR="009C675F" w:rsidRDefault="009C675F" w:rsidP="009C675F">
      <w:pPr>
        <w:jc w:val="center"/>
        <w:rPr>
          <w:lang w:val="es-MX"/>
        </w:rPr>
      </w:pPr>
      <w:r>
        <w:rPr>
          <w:lang w:val="es-MX"/>
        </w:rPr>
        <w:t>I.N.E.D</w:t>
      </w:r>
    </w:p>
    <w:p w14:paraId="146653FF" w14:textId="079ADDDF" w:rsidR="009C675F" w:rsidRDefault="00EE6C7A" w:rsidP="00EE6C7A">
      <w:pPr>
        <w:rPr>
          <w:lang w:val="es-MX"/>
        </w:rPr>
      </w:pPr>
      <w:r>
        <w:rPr>
          <w:noProof/>
          <w:lang w:eastAsia="es-GT"/>
        </w:rPr>
        <w:drawing>
          <wp:inline distT="0" distB="0" distL="0" distR="0" wp14:anchorId="5B3E6B9B" wp14:editId="04B310F9">
            <wp:extent cx="1812925" cy="1403021"/>
            <wp:effectExtent l="0" t="0" r="0" b="6985"/>
            <wp:docPr id="1" name="Imagen 1" descr="Centro GNet -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60" cy="14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298A" w14:textId="28C8904A" w:rsidR="009C675F" w:rsidRDefault="009C675F" w:rsidP="00EE6C7A">
      <w:pPr>
        <w:rPr>
          <w:lang w:val="es-MX"/>
        </w:rPr>
      </w:pPr>
    </w:p>
    <w:p w14:paraId="0B936D0D" w14:textId="77777777" w:rsidR="009C675F" w:rsidRDefault="009C675F" w:rsidP="009C675F">
      <w:pPr>
        <w:jc w:val="center"/>
        <w:rPr>
          <w:lang w:val="es-MX"/>
        </w:rPr>
      </w:pPr>
    </w:p>
    <w:p w14:paraId="1C0DEC8C" w14:textId="2B5D9799" w:rsidR="009C675F" w:rsidRDefault="009C675F" w:rsidP="009C675F">
      <w:pPr>
        <w:rPr>
          <w:lang w:val="es-MX"/>
        </w:rPr>
      </w:pPr>
      <w:r>
        <w:rPr>
          <w:lang w:val="es-MX"/>
        </w:rPr>
        <w:t>CATEDRATICO; Gustavo Blanco.</w:t>
      </w:r>
    </w:p>
    <w:p w14:paraId="3DC78C49" w14:textId="05F8FDC4" w:rsidR="009C675F" w:rsidRDefault="009C675F" w:rsidP="009C675F">
      <w:pPr>
        <w:rPr>
          <w:lang w:val="es-MX"/>
        </w:rPr>
      </w:pPr>
      <w:r>
        <w:rPr>
          <w:lang w:val="es-MX"/>
        </w:rPr>
        <w:t>CATEDRA: Reparación.</w:t>
      </w:r>
    </w:p>
    <w:p w14:paraId="3572681E" w14:textId="7F770777" w:rsidR="009C675F" w:rsidRDefault="009C675F" w:rsidP="009C675F">
      <w:pPr>
        <w:rPr>
          <w:lang w:val="es-MX"/>
        </w:rPr>
      </w:pPr>
      <w:r>
        <w:rPr>
          <w:lang w:val="es-MX"/>
        </w:rPr>
        <w:t>GRADO: 5to Computación.</w:t>
      </w:r>
    </w:p>
    <w:p w14:paraId="31CB3E00" w14:textId="7E42CF23" w:rsidR="009C675F" w:rsidRDefault="000F1A66" w:rsidP="000F1A66">
      <w:pPr>
        <w:jc w:val="center"/>
        <w:rPr>
          <w:lang w:val="es-MX"/>
        </w:rPr>
      </w:pPr>
      <w:r>
        <w:rPr>
          <w:noProof/>
          <w:lang w:eastAsia="es-GT"/>
        </w:rPr>
        <w:drawing>
          <wp:inline distT="0" distB="0" distL="0" distR="0" wp14:anchorId="69D736A3" wp14:editId="1940D627">
            <wp:extent cx="1166648" cy="1166648"/>
            <wp:effectExtent l="0" t="0" r="0" b="0"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41" cy="118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BCB8" w14:textId="6D35111E" w:rsidR="009C675F" w:rsidRDefault="009C675F" w:rsidP="000F1A66">
      <w:pPr>
        <w:jc w:val="center"/>
        <w:rPr>
          <w:lang w:val="es-MX"/>
        </w:rPr>
      </w:pPr>
      <w:r>
        <w:rPr>
          <w:lang w:val="es-MX"/>
        </w:rPr>
        <w:t>TEMA: INVESTIGACION PARTE 5.</w:t>
      </w:r>
    </w:p>
    <w:p w14:paraId="3D522746" w14:textId="77777777" w:rsidR="000F1A66" w:rsidRDefault="000F1A66" w:rsidP="000F1A66">
      <w:pPr>
        <w:ind w:left="2124" w:firstLine="708"/>
        <w:jc w:val="center"/>
        <w:rPr>
          <w:lang w:val="es-MX"/>
        </w:rPr>
      </w:pPr>
    </w:p>
    <w:p w14:paraId="66F6A0FD" w14:textId="6C741B8F" w:rsidR="009C675F" w:rsidRDefault="009C675F" w:rsidP="000F1A66">
      <w:pPr>
        <w:ind w:left="2124" w:firstLine="708"/>
        <w:jc w:val="center"/>
        <w:rPr>
          <w:lang w:val="es-MX"/>
        </w:rPr>
      </w:pPr>
      <w:r>
        <w:rPr>
          <w:lang w:val="es-MX"/>
        </w:rPr>
        <w:t>INTEGRANTES:</w:t>
      </w:r>
    </w:p>
    <w:p w14:paraId="15355A4D" w14:textId="2F894114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>Melanny Fernanda Navarro Caal (</w:t>
      </w:r>
      <w:r w:rsidR="00EE6C7A">
        <w:rPr>
          <w:lang w:val="es-MX"/>
        </w:rPr>
        <w:t>1688</w:t>
      </w:r>
      <w:r>
        <w:rPr>
          <w:lang w:val="es-MX"/>
        </w:rPr>
        <w:t>)</w:t>
      </w:r>
    </w:p>
    <w:p w14:paraId="682F6D50" w14:textId="4A47D68A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Danna </w:t>
      </w:r>
      <w:r w:rsidR="00EE6C7A">
        <w:rPr>
          <w:lang w:val="es-MX"/>
        </w:rPr>
        <w:t>Belén</w:t>
      </w:r>
      <w:r>
        <w:rPr>
          <w:lang w:val="es-MX"/>
        </w:rPr>
        <w:t xml:space="preserve"> </w:t>
      </w:r>
      <w:r w:rsidR="00EE6C7A">
        <w:rPr>
          <w:lang w:val="es-MX"/>
        </w:rPr>
        <w:t>García</w:t>
      </w:r>
      <w:r>
        <w:rPr>
          <w:lang w:val="es-MX"/>
        </w:rPr>
        <w:t xml:space="preserve"> Escobar (</w:t>
      </w:r>
      <w:r w:rsidR="00EE6C7A">
        <w:rPr>
          <w:lang w:val="es-MX"/>
        </w:rPr>
        <w:t>1697</w:t>
      </w:r>
      <w:r>
        <w:rPr>
          <w:lang w:val="es-MX"/>
        </w:rPr>
        <w:t>)</w:t>
      </w:r>
    </w:p>
    <w:p w14:paraId="1F84BDAE" w14:textId="779B1E6F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Marlen </w:t>
      </w:r>
      <w:r w:rsidR="00EE6C7A">
        <w:rPr>
          <w:lang w:val="es-MX"/>
        </w:rPr>
        <w:t>Rubí</w:t>
      </w:r>
      <w:r>
        <w:rPr>
          <w:lang w:val="es-MX"/>
        </w:rPr>
        <w:t xml:space="preserve"> De Paz Donis (</w:t>
      </w:r>
      <w:r w:rsidR="00EE6C7A">
        <w:rPr>
          <w:lang w:val="es-MX"/>
        </w:rPr>
        <w:t>1438</w:t>
      </w:r>
      <w:r>
        <w:rPr>
          <w:lang w:val="es-MX"/>
        </w:rPr>
        <w:t>)</w:t>
      </w:r>
    </w:p>
    <w:p w14:paraId="511382ED" w14:textId="29BC41FC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Lesli Yaneth Suazo </w:t>
      </w:r>
      <w:r w:rsidR="00EE6C7A">
        <w:rPr>
          <w:lang w:val="es-MX"/>
        </w:rPr>
        <w:t>Pérez</w:t>
      </w:r>
      <w:r>
        <w:rPr>
          <w:lang w:val="es-MX"/>
        </w:rPr>
        <w:t xml:space="preserve"> (</w:t>
      </w:r>
      <w:r w:rsidR="00EE6C7A">
        <w:rPr>
          <w:lang w:val="es-MX"/>
        </w:rPr>
        <w:t>1676</w:t>
      </w:r>
      <w:r>
        <w:rPr>
          <w:lang w:val="es-MX"/>
        </w:rPr>
        <w:t>)</w:t>
      </w:r>
    </w:p>
    <w:p w14:paraId="6E78F0F4" w14:textId="3A93D372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Andrea Guadalupe </w:t>
      </w:r>
      <w:r w:rsidR="00EE6C7A">
        <w:rPr>
          <w:lang w:val="es-MX"/>
        </w:rPr>
        <w:t>Ramírez</w:t>
      </w:r>
      <w:r>
        <w:rPr>
          <w:lang w:val="es-MX"/>
        </w:rPr>
        <w:t xml:space="preserve"> Aquino (</w:t>
      </w:r>
      <w:r w:rsidR="00EE6C7A">
        <w:rPr>
          <w:lang w:val="es-MX"/>
        </w:rPr>
        <w:t>1672</w:t>
      </w:r>
      <w:r>
        <w:rPr>
          <w:lang w:val="es-MX"/>
        </w:rPr>
        <w:t>)</w:t>
      </w:r>
    </w:p>
    <w:p w14:paraId="22DFCE29" w14:textId="2A1A3EC7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>Y</w:t>
      </w:r>
      <w:r w:rsidR="00EE6C7A">
        <w:rPr>
          <w:lang w:val="es-MX"/>
        </w:rPr>
        <w:t>enifer Danessa Gil Guillen (1679)</w:t>
      </w:r>
    </w:p>
    <w:p w14:paraId="12BDA027" w14:textId="5F0693E6" w:rsidR="00EE6C7A" w:rsidRDefault="00EE6C7A" w:rsidP="009C675F">
      <w:pPr>
        <w:jc w:val="right"/>
        <w:rPr>
          <w:lang w:val="es-MX"/>
        </w:rPr>
      </w:pPr>
      <w:r>
        <w:rPr>
          <w:lang w:val="es-MX"/>
        </w:rPr>
        <w:t>Jaquelinne  Ana Laura López Cardona  (1712)</w:t>
      </w:r>
    </w:p>
    <w:p w14:paraId="1A64C50F" w14:textId="77777777" w:rsidR="00EE6C7A" w:rsidRDefault="00EE6C7A" w:rsidP="009C675F">
      <w:pPr>
        <w:jc w:val="right"/>
        <w:rPr>
          <w:lang w:val="es-MX"/>
        </w:rPr>
      </w:pPr>
    </w:p>
    <w:p w14:paraId="26E89682" w14:textId="77777777" w:rsidR="00EE6C7A" w:rsidRDefault="00EE6C7A" w:rsidP="009C675F">
      <w:pPr>
        <w:jc w:val="right"/>
        <w:rPr>
          <w:lang w:val="es-MX"/>
        </w:rPr>
      </w:pPr>
    </w:p>
    <w:p w14:paraId="43E2CCB2" w14:textId="2EEED40C" w:rsidR="00EE6C7A" w:rsidRDefault="00EE6C7A" w:rsidP="009C675F">
      <w:pPr>
        <w:jc w:val="right"/>
        <w:rPr>
          <w:lang w:val="es-MX"/>
        </w:rPr>
      </w:pPr>
      <w:r>
        <w:rPr>
          <w:lang w:val="es-MX"/>
        </w:rPr>
        <w:t>FECHA</w:t>
      </w:r>
      <w:r w:rsidR="000F1A66">
        <w:rPr>
          <w:lang w:val="es-MX"/>
        </w:rPr>
        <w:t>: 09</w:t>
      </w:r>
      <w:r>
        <w:rPr>
          <w:lang w:val="es-MX"/>
        </w:rPr>
        <w:t>/07/2025</w:t>
      </w:r>
    </w:p>
    <w:p w14:paraId="68F23933" w14:textId="77777777" w:rsidR="00EE6C7A" w:rsidRPr="009C675F" w:rsidRDefault="00EE6C7A" w:rsidP="009C675F">
      <w:pPr>
        <w:jc w:val="right"/>
        <w:rPr>
          <w:rFonts w:asciiTheme="majorHAnsi" w:eastAsiaTheme="majorEastAsia" w:hAnsiTheme="majorHAnsi" w:cstheme="majorBidi"/>
          <w:b/>
          <w:color w:val="0F4761" w:themeColor="accent1" w:themeShade="BF"/>
          <w:lang w:val="es-MX"/>
        </w:rPr>
      </w:pPr>
    </w:p>
    <w:p w14:paraId="3EFA5436" w14:textId="5DA8C3FF" w:rsidR="00736D30" w:rsidRPr="00A37C3A" w:rsidRDefault="001761AA" w:rsidP="00A37C3A">
      <w:pPr>
        <w:pStyle w:val="Ttulo1"/>
        <w:jc w:val="center"/>
        <w:rPr>
          <w:sz w:val="24"/>
          <w:szCs w:val="24"/>
          <w:lang w:val="es-MX"/>
        </w:rPr>
      </w:pPr>
      <w:r w:rsidRPr="00A37C3A">
        <w:rPr>
          <w:sz w:val="24"/>
          <w:szCs w:val="24"/>
          <w:lang w:val="es-MX"/>
        </w:rPr>
        <w:t xml:space="preserve">Solución de </w:t>
      </w:r>
      <w:r w:rsidR="0030101B" w:rsidRPr="00A37C3A">
        <w:rPr>
          <w:sz w:val="24"/>
          <w:szCs w:val="24"/>
          <w:lang w:val="es-MX"/>
        </w:rPr>
        <w:t xml:space="preserve">problemas de </w:t>
      </w:r>
      <w:r w:rsidR="00EF60C4" w:rsidRPr="00A37C3A">
        <w:rPr>
          <w:sz w:val="24"/>
          <w:szCs w:val="24"/>
          <w:lang w:val="es-MX"/>
        </w:rPr>
        <w:t>Software</w:t>
      </w:r>
    </w:p>
    <w:p w14:paraId="0B3291B6" w14:textId="77777777" w:rsidR="00074775" w:rsidRPr="00A37C3A" w:rsidRDefault="00074775">
      <w:pPr>
        <w:rPr>
          <w:lang w:val="es-MX"/>
        </w:rPr>
      </w:pPr>
    </w:p>
    <w:p w14:paraId="15FA45B9" w14:textId="7B6A5AF0" w:rsidR="005B60D2" w:rsidRPr="00A37C3A" w:rsidRDefault="00C92836" w:rsidP="005B60D2">
      <w:pPr>
        <w:pStyle w:val="Prrafodelista"/>
        <w:numPr>
          <w:ilvl w:val="0"/>
          <w:numId w:val="2"/>
        </w:numPr>
        <w:rPr>
          <w:lang w:val="es-MX"/>
        </w:rPr>
      </w:pPr>
      <w:r w:rsidRPr="00A37C3A">
        <w:rPr>
          <w:lang w:val="es-MX"/>
        </w:rPr>
        <w:t>Identificación del problema:</w:t>
      </w:r>
    </w:p>
    <w:p w14:paraId="02208D96" w14:textId="5C6B74A4" w:rsidR="0038220F" w:rsidRPr="00A37C3A" w:rsidRDefault="0038220F" w:rsidP="00327687">
      <w:pPr>
        <w:pStyle w:val="Prrafodelista"/>
        <w:rPr>
          <w:lang w:val="es-MX"/>
        </w:rPr>
      </w:pPr>
    </w:p>
    <w:p w14:paraId="35E45835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Comprender la naturaleza del problema, ya sea un error específico, un comportamiento inesperado o un rendimiento deficiente.</w:t>
      </w:r>
    </w:p>
    <w:p w14:paraId="1418C340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2. Aislamiento del problema:</w:t>
      </w:r>
    </w:p>
    <w:p w14:paraId="15071823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Determinar si el problema es específico de una aplicación, un dispositivo, una red o un componente del sistema.</w:t>
      </w:r>
    </w:p>
    <w:p w14:paraId="4C35BECC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3. Investigación de soluciones:</w:t>
      </w:r>
    </w:p>
    <w:p w14:paraId="44E567E8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Buscar información sobre el problema en línea, consultar la documentación del software, o utilizar herramientas de diagnóstico.</w:t>
      </w:r>
    </w:p>
    <w:p w14:paraId="2FD01A48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4. Prueba y error:</w:t>
      </w:r>
    </w:p>
    <w:p w14:paraId="5D8CFE51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Implementar posibles soluciones y evaluar si resuelven el problema. Es importante documentar los cambios y los resultados.</w:t>
      </w:r>
    </w:p>
    <w:p w14:paraId="0505522E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5. Solución y verificación:</w:t>
      </w:r>
    </w:p>
    <w:p w14:paraId="382E5FA4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 xml:space="preserve">Aplicar la solución final y verificar que el problema se ha resuelto por completo. </w:t>
      </w:r>
    </w:p>
    <w:p w14:paraId="6617E181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Herramientas y técnicas comunes:</w:t>
      </w:r>
    </w:p>
    <w:p w14:paraId="3D330447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Solucionadores de problemas integrados:</w:t>
      </w:r>
    </w:p>
    <w:p w14:paraId="6937FFA4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 xml:space="preserve">Muchos sistemas operativos ofrecen herramientas integradas para solucionar problemas comunes de software. </w:t>
      </w:r>
    </w:p>
    <w:p w14:paraId="379938CB" w14:textId="77777777" w:rsidR="00074775" w:rsidRPr="00A37C3A" w:rsidRDefault="00074775">
      <w:pPr>
        <w:rPr>
          <w:lang w:val="es-MX"/>
        </w:rPr>
      </w:pPr>
    </w:p>
    <w:p w14:paraId="3B6BA295" w14:textId="267C9F2D" w:rsidR="006C062C" w:rsidRPr="00A37C3A" w:rsidRDefault="000D4617" w:rsidP="000A07CF">
      <w:pPr>
        <w:pStyle w:val="Ttulo1"/>
        <w:rPr>
          <w:sz w:val="24"/>
          <w:szCs w:val="24"/>
          <w:lang w:val="es-MX"/>
        </w:rPr>
      </w:pPr>
      <w:r w:rsidRPr="00A37C3A">
        <w:rPr>
          <w:sz w:val="24"/>
          <w:szCs w:val="24"/>
          <w:lang w:val="es-MX"/>
        </w:rPr>
        <w:t xml:space="preserve">         </w:t>
      </w:r>
      <w:r w:rsidR="00686FEE" w:rsidRPr="00A37C3A">
        <w:rPr>
          <w:sz w:val="24"/>
          <w:szCs w:val="24"/>
          <w:lang w:val="es-MX"/>
        </w:rPr>
        <w:t xml:space="preserve"> </w:t>
      </w:r>
      <w:r w:rsidR="006C062C" w:rsidRPr="00A37C3A">
        <w:rPr>
          <w:sz w:val="24"/>
          <w:szCs w:val="24"/>
          <w:lang w:val="es-MX"/>
        </w:rPr>
        <w:t>Herramientas y técnicas comunes:</w:t>
      </w:r>
    </w:p>
    <w:p w14:paraId="24E8965B" w14:textId="77777777" w:rsidR="00201005" w:rsidRPr="00A37C3A" w:rsidRDefault="00201005">
      <w:pPr>
        <w:rPr>
          <w:lang w:val="es-MX"/>
        </w:rPr>
      </w:pPr>
      <w:r w:rsidRPr="00A37C3A">
        <w:rPr>
          <w:lang w:val="es-MX"/>
        </w:rPr>
        <w:t xml:space="preserve"> </w:t>
      </w:r>
    </w:p>
    <w:p w14:paraId="2B491468" w14:textId="330DF9A9" w:rsidR="006C062C" w:rsidRPr="00A37C3A" w:rsidRDefault="00201005">
      <w:pPr>
        <w:rPr>
          <w:lang w:val="es-MX"/>
        </w:rPr>
      </w:pPr>
      <w:r w:rsidRPr="00A37C3A">
        <w:rPr>
          <w:lang w:val="es-MX"/>
        </w:rPr>
        <w:t xml:space="preserve"> </w:t>
      </w:r>
      <w:r w:rsidR="00C45F9A" w:rsidRPr="00A37C3A">
        <w:rPr>
          <w:lang w:val="es-MX"/>
        </w:rPr>
        <w:t xml:space="preserve">1 </w:t>
      </w:r>
      <w:r w:rsidR="006C062C" w:rsidRPr="00A37C3A">
        <w:rPr>
          <w:lang w:val="es-MX"/>
        </w:rPr>
        <w:t>Solucionadores de problemas integrados:</w:t>
      </w:r>
    </w:p>
    <w:p w14:paraId="2DA0B14D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Muchos sistemas operativos ofrecen herramientas integradas para solucionar problemas comunes de software. </w:t>
      </w:r>
    </w:p>
    <w:p w14:paraId="08BE9072" w14:textId="703806AF" w:rsidR="006C062C" w:rsidRPr="00A37C3A" w:rsidRDefault="00C45F9A">
      <w:pPr>
        <w:rPr>
          <w:lang w:val="es-MX"/>
        </w:rPr>
      </w:pPr>
      <w:r w:rsidRPr="00A37C3A">
        <w:rPr>
          <w:lang w:val="es-MX"/>
        </w:rPr>
        <w:t xml:space="preserve">2 </w:t>
      </w:r>
      <w:r w:rsidR="006C062C" w:rsidRPr="00A37C3A">
        <w:rPr>
          <w:lang w:val="es-MX"/>
        </w:rPr>
        <w:t>Actualizaciones de software:</w:t>
      </w:r>
    </w:p>
    <w:p w14:paraId="11B8251B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Asegurarse de que el software y el sistema operativo estén actualizados con las últimas versiones, ya que a menudo incluyen correcciones de errores. </w:t>
      </w:r>
    </w:p>
    <w:p w14:paraId="60743F6B" w14:textId="058F2110" w:rsidR="006C062C" w:rsidRPr="00A37C3A" w:rsidRDefault="00C45F9A">
      <w:pPr>
        <w:rPr>
          <w:lang w:val="es-MX"/>
        </w:rPr>
      </w:pPr>
      <w:r w:rsidRPr="00A37C3A">
        <w:rPr>
          <w:lang w:val="es-MX"/>
        </w:rPr>
        <w:lastRenderedPageBreak/>
        <w:t xml:space="preserve">3 </w:t>
      </w:r>
      <w:r w:rsidR="006C062C" w:rsidRPr="00A37C3A">
        <w:rPr>
          <w:lang w:val="es-MX"/>
        </w:rPr>
        <w:t>Desinstalación y reinstalación:</w:t>
      </w:r>
    </w:p>
    <w:p w14:paraId="66B1D811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En algunos casos, puede ser necesario desinstalar completamente el software problemático y luego reinstalarlo. </w:t>
      </w:r>
    </w:p>
    <w:p w14:paraId="4FBAE91B" w14:textId="55B74D09" w:rsidR="006C062C" w:rsidRPr="00A37C3A" w:rsidRDefault="00C45F9A">
      <w:pPr>
        <w:rPr>
          <w:lang w:val="es-MX"/>
        </w:rPr>
      </w:pPr>
      <w:r w:rsidRPr="00A37C3A">
        <w:rPr>
          <w:lang w:val="es-MX"/>
        </w:rPr>
        <w:t xml:space="preserve">4 </w:t>
      </w:r>
      <w:r w:rsidR="006C062C" w:rsidRPr="00A37C3A">
        <w:rPr>
          <w:lang w:val="es-MX"/>
        </w:rPr>
        <w:t>Herramientas de diagnóstico:</w:t>
      </w:r>
    </w:p>
    <w:p w14:paraId="508D7DFC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Utilizar herramientas para analizar el sistema, identificar problemas de rendimiento o detectar malware. </w:t>
      </w:r>
    </w:p>
    <w:p w14:paraId="5F2709D5" w14:textId="22AC1083" w:rsidR="006C062C" w:rsidRPr="00A37C3A" w:rsidRDefault="00C45F9A">
      <w:pPr>
        <w:rPr>
          <w:lang w:val="es-MX"/>
        </w:rPr>
      </w:pPr>
      <w:r w:rsidRPr="00A37C3A">
        <w:rPr>
          <w:lang w:val="es-MX"/>
        </w:rPr>
        <w:t xml:space="preserve">5 </w:t>
      </w:r>
      <w:r w:rsidR="006C062C" w:rsidRPr="00A37C3A">
        <w:rPr>
          <w:lang w:val="es-MX"/>
        </w:rPr>
        <w:t>Revisión de registros y archivos de configuración:</w:t>
      </w:r>
    </w:p>
    <w:p w14:paraId="77B10FAF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Analizar los registros del sistema o los archivos de configuración para obtener pistas sobre el problema. </w:t>
      </w:r>
    </w:p>
    <w:p w14:paraId="5EB3AE93" w14:textId="2D2A07B5" w:rsidR="006C062C" w:rsidRPr="00A37C3A" w:rsidRDefault="006C062C">
      <w:pPr>
        <w:rPr>
          <w:lang w:val="es-MX"/>
        </w:rPr>
      </w:pPr>
      <w:r w:rsidRPr="00A37C3A">
        <w:rPr>
          <w:lang w:val="es-MX"/>
        </w:rPr>
        <w:t>Análisis de causa raíz</w:t>
      </w:r>
    </w:p>
    <w:p w14:paraId="2E3D1CF0" w14:textId="77777777" w:rsidR="006C062C" w:rsidRDefault="006C062C">
      <w:pPr>
        <w:rPr>
          <w:lang w:val="es-MX"/>
        </w:rPr>
      </w:pPr>
      <w:r w:rsidRPr="00A37C3A">
        <w:rPr>
          <w:lang w:val="es-MX"/>
        </w:rPr>
        <w:t xml:space="preserve">Utilizar técnicas como el diagrama de Ishikawa o los 5 porqués para identificar la causa subyacente del problema. </w:t>
      </w:r>
    </w:p>
    <w:p w14:paraId="312D71DA" w14:textId="77777777" w:rsidR="00A37C3A" w:rsidRDefault="00A37C3A">
      <w:pPr>
        <w:rPr>
          <w:lang w:val="es-MX"/>
        </w:rPr>
      </w:pPr>
    </w:p>
    <w:p w14:paraId="3775957B" w14:textId="0398DA06" w:rsidR="00A37C3A" w:rsidRDefault="00A37C3A" w:rsidP="00A37C3A">
      <w:pPr>
        <w:jc w:val="center"/>
        <w:rPr>
          <w:b/>
          <w:lang w:val="es-MX"/>
        </w:rPr>
      </w:pPr>
      <w:r>
        <w:rPr>
          <w:b/>
          <w:lang w:val="es-MX"/>
        </w:rPr>
        <w:t>SEGURIDADA INFORMATICA.</w:t>
      </w:r>
    </w:p>
    <w:p w14:paraId="26B1871B" w14:textId="74E6B3CD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>También conocida como ciberseguridad, se refiere a las prácticas y medidas diseñadas para proteger los sistemas informáticos, redes, dispositivos y datos de accesos no autorizados, ataques maliciosos, daños o pérdidas.</w:t>
      </w:r>
    </w:p>
    <w:p w14:paraId="518CA5C0" w14:textId="77777777" w:rsidR="00A37C3A" w:rsidRPr="00A37C3A" w:rsidRDefault="00A37C3A" w:rsidP="00A37C3A">
      <w:pPr>
        <w:jc w:val="both"/>
        <w:rPr>
          <w:lang w:val="es-MX"/>
        </w:rPr>
      </w:pPr>
    </w:p>
    <w:p w14:paraId="39484794" w14:textId="2BB774F8" w:rsidR="00686FEE" w:rsidRDefault="00A37C3A" w:rsidP="00A37C3A">
      <w:pPr>
        <w:jc w:val="center"/>
        <w:rPr>
          <w:b/>
          <w:color w:val="4C94D8" w:themeColor="text2" w:themeTint="80"/>
          <w:lang w:val="es-MX"/>
        </w:rPr>
      </w:pPr>
      <w:r>
        <w:rPr>
          <w:b/>
          <w:color w:val="4C94D8" w:themeColor="text2" w:themeTint="80"/>
          <w:lang w:val="es-MX"/>
        </w:rPr>
        <w:t>AMENAZAS DE SEGURIDAD INFORMATICA.</w:t>
      </w:r>
    </w:p>
    <w:p w14:paraId="380F2264" w14:textId="77777777" w:rsidR="00A37C3A" w:rsidRDefault="00A37C3A" w:rsidP="00A37C3A">
      <w:pPr>
        <w:jc w:val="center"/>
        <w:rPr>
          <w:b/>
          <w:color w:val="4C94D8" w:themeColor="text2" w:themeTint="80"/>
          <w:lang w:val="es-MX"/>
        </w:rPr>
      </w:pPr>
    </w:p>
    <w:p w14:paraId="6609454A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>Malware:</w:t>
      </w:r>
    </w:p>
    <w:p w14:paraId="0CB416A1" w14:textId="77777777" w:rsidR="00A37C3A" w:rsidRPr="00A37C3A" w:rsidRDefault="00A37C3A" w:rsidP="00A37C3A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A37C3A">
        <w:rPr>
          <w:lang w:val="es-MX"/>
        </w:rPr>
        <w:t xml:space="preserve">Software malicioso diseñado para dañar o tomar control de un sistema informático. Incluye virus, gusanos, troyanos, spyware, ransomware y otros. </w:t>
      </w:r>
    </w:p>
    <w:p w14:paraId="73D4E3CB" w14:textId="77777777" w:rsidR="00A37C3A" w:rsidRPr="00A37C3A" w:rsidRDefault="00A37C3A" w:rsidP="00A37C3A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A37C3A">
        <w:rPr>
          <w:lang w:val="es-MX"/>
        </w:rPr>
        <w:t>Phishing:</w:t>
      </w:r>
    </w:p>
    <w:p w14:paraId="4933E39F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 xml:space="preserve">Tácticas de ingeniería social para engañar a los usuarios y obtener información confidencial como contraseñas y datos bancarios, a menudo a través de correos electrónicos o mensajes falsos que parecen legítimos. </w:t>
      </w:r>
    </w:p>
    <w:p w14:paraId="66B034C9" w14:textId="77777777" w:rsidR="00A37C3A" w:rsidRPr="00A37C3A" w:rsidRDefault="00A37C3A" w:rsidP="00A37C3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A37C3A">
        <w:rPr>
          <w:lang w:val="es-MX"/>
        </w:rPr>
        <w:t>Ransomware:</w:t>
      </w:r>
    </w:p>
    <w:p w14:paraId="10E5DDB0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 xml:space="preserve">Malware que cifra los archivos de la víctima y exige un rescate para descifrarlos. </w:t>
      </w:r>
    </w:p>
    <w:p w14:paraId="5D76542B" w14:textId="77777777" w:rsidR="00A37C3A" w:rsidRPr="00A37C3A" w:rsidRDefault="00A37C3A" w:rsidP="00A37C3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A37C3A">
        <w:rPr>
          <w:lang w:val="es-MX"/>
        </w:rPr>
        <w:t>Ataques de Denegación de Servicio (DoS y DDoS):</w:t>
      </w:r>
    </w:p>
    <w:p w14:paraId="1F87EE68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 xml:space="preserve">Ataques que buscan inundar un sistema con tráfico para que se vuelva inaccesible, interrumpiendo servicios. </w:t>
      </w:r>
    </w:p>
    <w:p w14:paraId="3CD1DE21" w14:textId="77777777" w:rsidR="00A37C3A" w:rsidRPr="001E29FC" w:rsidRDefault="00A37C3A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lastRenderedPageBreak/>
        <w:t>Amenazas Internas:</w:t>
      </w:r>
    </w:p>
    <w:p w14:paraId="37A71711" w14:textId="6AA2A0D1" w:rsid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>Incidentes de seguridad causados por personas dentro de la organización, como empleados descontentos o malintencionados, o por errores humanos</w:t>
      </w:r>
      <w:r w:rsidR="001E29FC">
        <w:rPr>
          <w:lang w:val="es-MX"/>
        </w:rPr>
        <w:t>.</w:t>
      </w:r>
    </w:p>
    <w:p w14:paraId="2DF9FE6E" w14:textId="77777777" w:rsidR="001E29FC" w:rsidRDefault="001E29FC" w:rsidP="00A37C3A">
      <w:pPr>
        <w:jc w:val="both"/>
        <w:rPr>
          <w:lang w:val="es-MX"/>
        </w:rPr>
      </w:pPr>
    </w:p>
    <w:p w14:paraId="7C00707A" w14:textId="6267F3D4" w:rsidR="001E29FC" w:rsidRDefault="001E29FC" w:rsidP="001E29FC">
      <w:pPr>
        <w:jc w:val="center"/>
        <w:rPr>
          <w:b/>
          <w:color w:val="215E99" w:themeColor="text2" w:themeTint="BF"/>
          <w:lang w:val="es-MX"/>
        </w:rPr>
      </w:pPr>
      <w:r>
        <w:rPr>
          <w:b/>
          <w:color w:val="215E99" w:themeColor="text2" w:themeTint="BF"/>
          <w:lang w:val="es-MX"/>
        </w:rPr>
        <w:t>MEDIDAS PARA PROTEGER LOS SISTEMAS INFORMATICOS.</w:t>
      </w:r>
    </w:p>
    <w:p w14:paraId="7D9F46B1" w14:textId="77777777" w:rsidR="001E29FC" w:rsidRDefault="001E29FC" w:rsidP="001E29FC">
      <w:pPr>
        <w:jc w:val="center"/>
        <w:rPr>
          <w:b/>
          <w:color w:val="215E99" w:themeColor="text2" w:themeTint="BF"/>
          <w:lang w:val="es-MX"/>
        </w:rPr>
      </w:pPr>
    </w:p>
    <w:p w14:paraId="4901EBD9" w14:textId="7E5D9CC8" w:rsidR="001E29FC" w:rsidRDefault="001E29FC" w:rsidP="001E29FC">
      <w:pPr>
        <w:jc w:val="both"/>
        <w:rPr>
          <w:lang w:val="es-MX"/>
        </w:rPr>
      </w:pPr>
      <w:r w:rsidRPr="001E29FC">
        <w:rPr>
          <w:lang w:val="es-MX"/>
        </w:rPr>
        <w:t>Para proteger los sistemas informáticos, se deben implementar diversas medidas, tanto técnicas como administrativas y físicas. Estas medidas incluyen el uso de software antivirus y firewalls, la creación de contraseñas seguras, la actualización constante de sistemas y aplicaciones, la realización de copias de seguridad periódicas, el control de acceso a la información, la capacitación del personal y la implementación de políticas de seguridad sólidas.</w:t>
      </w:r>
    </w:p>
    <w:p w14:paraId="44E6AE4A" w14:textId="77777777" w:rsidR="001E29FC" w:rsidRPr="001E29FC" w:rsidRDefault="001E29FC" w:rsidP="001E29FC">
      <w:pPr>
        <w:jc w:val="both"/>
        <w:rPr>
          <w:lang w:val="es-MX"/>
        </w:rPr>
      </w:pPr>
      <w:r w:rsidRPr="001E29FC">
        <w:rPr>
          <w:lang w:val="es-MX"/>
        </w:rPr>
        <w:t>Medidas técnicas:</w:t>
      </w:r>
    </w:p>
    <w:p w14:paraId="60B91BB5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Software antivirus y antimalware:</w:t>
      </w:r>
    </w:p>
    <w:p w14:paraId="3868CBE4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Instalar y mantener actualizado un software antivirus y antimalware confiable es crucial para proteger los sistemas contra virus, gusanos, troyanos y otros tipos de malware.</w:t>
      </w:r>
    </w:p>
    <w:p w14:paraId="2762BB34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Firewall:</w:t>
      </w:r>
    </w:p>
    <w:p w14:paraId="11B47769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Un firewall actúa como una barrera entre la red interna y el mundo exterior, controlando el tráfico de red y bloqueando accesos no autorizados.</w:t>
      </w:r>
    </w:p>
    <w:p w14:paraId="5355AF7D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Software de detección de intrusiones:</w:t>
      </w:r>
    </w:p>
    <w:p w14:paraId="193A3F08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Estos sistemas monitorean el tráfico de red en busca de actividades sospechosas o patrones que indiquen un ataque.</w:t>
      </w:r>
    </w:p>
    <w:p w14:paraId="6A90C99B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Cifrado de datos:</w:t>
      </w:r>
    </w:p>
    <w:p w14:paraId="4F9325E3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Cifrar la información sensible, tanto en reposo como en tránsito, ayuda a protegerla de accesos no autorizados.</w:t>
      </w:r>
    </w:p>
    <w:p w14:paraId="5B21427D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Actualizaciones y parches:</w:t>
      </w:r>
    </w:p>
    <w:p w14:paraId="2600AB20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Mantener los sistemas operativos, aplicaciones y software de seguridad actualizados con los últimos parches de seguridad es fundamental para corregir vulnerabilidades conocidas.</w:t>
      </w:r>
    </w:p>
    <w:p w14:paraId="02B1ABD1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Copias de seguridad:</w:t>
      </w:r>
    </w:p>
    <w:p w14:paraId="75192573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Realizar copias de seguridad regulares de los datos críticos y probar su restauración es esencial para proteger la información en caso de fallos del sistema, desastres naturales o ataques cibernéticos.</w:t>
      </w:r>
    </w:p>
    <w:p w14:paraId="60BE9348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lastRenderedPageBreak/>
        <w:t>Gestión de parches y actualizaciones:</w:t>
      </w:r>
    </w:p>
    <w:p w14:paraId="0A250E4C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Implementar una estrategia para gestionar las actualizaciones y parches de seguridad de manera eficiente y oportuna.</w:t>
      </w:r>
    </w:p>
    <w:p w14:paraId="4AA2249E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Seguridad en la nube:</w:t>
      </w:r>
    </w:p>
    <w:p w14:paraId="68549220" w14:textId="4963A547" w:rsid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Si se utilizan servicios en la nube, asegurarse de que el proveedor ofrezca medidas de seguridad sólidas y que se implementen controles de acceso adecuados.</w:t>
      </w:r>
    </w:p>
    <w:p w14:paraId="74B09346" w14:textId="77777777" w:rsidR="001E29FC" w:rsidRDefault="001E29FC" w:rsidP="001E29FC">
      <w:pPr>
        <w:ind w:left="360"/>
        <w:jc w:val="both"/>
        <w:rPr>
          <w:lang w:val="es-MX"/>
        </w:rPr>
      </w:pPr>
    </w:p>
    <w:p w14:paraId="350EE66E" w14:textId="102A4B18" w:rsidR="001E29FC" w:rsidRDefault="009121A0" w:rsidP="001E29FC">
      <w:pPr>
        <w:ind w:left="360"/>
        <w:jc w:val="center"/>
        <w:rPr>
          <w:b/>
          <w:lang w:val="es-MX"/>
        </w:rPr>
      </w:pPr>
      <w:r>
        <w:rPr>
          <w:b/>
          <w:lang w:val="es-MX"/>
        </w:rPr>
        <w:t>SERVISISO AL CLIENTE.</w:t>
      </w:r>
    </w:p>
    <w:p w14:paraId="37ECBD63" w14:textId="7C5CD059" w:rsidR="009121A0" w:rsidRDefault="009121A0" w:rsidP="009121A0">
      <w:pPr>
        <w:ind w:left="360"/>
        <w:jc w:val="both"/>
        <w:rPr>
          <w:lang w:val="es-MX"/>
        </w:rPr>
      </w:pPr>
      <w:r w:rsidRPr="009121A0">
        <w:rPr>
          <w:lang w:val="es-MX"/>
        </w:rPr>
        <w:t>Algunas buenas habilidades de servicio al cliente para incluir en un currículum incluyen empatía, comunicación, adaptabilidad, eficiencia, construcción de relaciones, resolución de problemas, conocimiento del producto y alfabetización digital.</w:t>
      </w:r>
    </w:p>
    <w:p w14:paraId="1B725E84" w14:textId="40BAD60E" w:rsidR="009121A0" w:rsidRPr="009121A0" w:rsidRDefault="009121A0" w:rsidP="009121A0">
      <w:pPr>
        <w:ind w:left="360"/>
        <w:jc w:val="both"/>
        <w:rPr>
          <w:b/>
          <w:lang w:val="es-MX"/>
        </w:rPr>
      </w:pPr>
      <w:r w:rsidRPr="009121A0">
        <w:rPr>
          <w:b/>
          <w:lang w:val="es-MX"/>
        </w:rPr>
        <w:t>6 Pasos Para Arreglar Los Problemas del Servicio al Cliente</w:t>
      </w:r>
    </w:p>
    <w:p w14:paraId="0DA0BC1B" w14:textId="1348D0A3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Escuche al cliente y muéstrale empatía genuina.</w:t>
      </w:r>
    </w:p>
    <w:p w14:paraId="6A5D1C97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Evaluar la situación.</w:t>
      </w:r>
    </w:p>
    <w:p w14:paraId="111EC352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Pregunta por las necesidades y preferencias del cliente.</w:t>
      </w:r>
    </w:p>
    <w:p w14:paraId="6437DAEE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Ofrecer una solución y ofrecer opciones siempre que sea posible.</w:t>
      </w:r>
    </w:p>
    <w:p w14:paraId="4DD6DADD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Ofrecer la solución.</w:t>
      </w:r>
    </w:p>
    <w:p w14:paraId="0FB1F0A7" w14:textId="46973A89" w:rsid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Haga un seguimiento con el cliente.</w:t>
      </w:r>
    </w:p>
    <w:p w14:paraId="38E991A9" w14:textId="0952E651" w:rsidR="009121A0" w:rsidRDefault="009121A0" w:rsidP="009121A0">
      <w:pPr>
        <w:jc w:val="center"/>
        <w:rPr>
          <w:b/>
          <w:lang w:val="es-MX"/>
        </w:rPr>
      </w:pPr>
      <w:r>
        <w:rPr>
          <w:b/>
          <w:lang w:val="es-MX"/>
        </w:rPr>
        <w:t>LO QUE APRENDIMOS</w:t>
      </w:r>
    </w:p>
    <w:p w14:paraId="43F7826A" w14:textId="43A97D12" w:rsidR="009121A0" w:rsidRDefault="009121A0" w:rsidP="009121A0">
      <w:pPr>
        <w:jc w:val="both"/>
        <w:rPr>
          <w:b/>
          <w:lang w:val="es-MX"/>
        </w:rPr>
      </w:pPr>
      <w:r>
        <w:rPr>
          <w:b/>
          <w:lang w:val="es-MX"/>
        </w:rPr>
        <w:t xml:space="preserve">A como solucionar los </w:t>
      </w:r>
      <w:proofErr w:type="gramStart"/>
      <w:r>
        <w:rPr>
          <w:b/>
          <w:lang w:val="es-MX"/>
        </w:rPr>
        <w:t xml:space="preserve">problemas  </w:t>
      </w:r>
      <w:proofErr w:type="spellStart"/>
      <w:r>
        <w:rPr>
          <w:b/>
          <w:lang w:val="es-MX"/>
        </w:rPr>
        <w:t>mas</w:t>
      </w:r>
      <w:proofErr w:type="spellEnd"/>
      <w:proofErr w:type="gramEnd"/>
      <w:r>
        <w:rPr>
          <w:b/>
          <w:lang w:val="es-MX"/>
        </w:rPr>
        <w:t xml:space="preserve"> habituales de software.</w:t>
      </w:r>
    </w:p>
    <w:p w14:paraId="3CC744DC" w14:textId="3E608B72" w:rsidR="009121A0" w:rsidRDefault="009121A0" w:rsidP="009121A0">
      <w:pPr>
        <w:jc w:val="both"/>
        <w:rPr>
          <w:b/>
          <w:lang w:val="es-MX"/>
        </w:rPr>
      </w:pPr>
      <w:r>
        <w:rPr>
          <w:b/>
          <w:lang w:val="es-MX"/>
        </w:rPr>
        <w:t>Aprendimos también sobre que es la seguridad informática, sus amenazas más comunes y sus medidas para protegerla.</w:t>
      </w:r>
    </w:p>
    <w:p w14:paraId="18D25FF2" w14:textId="72F78E7A" w:rsidR="009121A0" w:rsidRDefault="009121A0" w:rsidP="009121A0">
      <w:pPr>
        <w:jc w:val="both"/>
        <w:rPr>
          <w:b/>
          <w:lang w:val="es-MX"/>
        </w:rPr>
      </w:pPr>
      <w:r>
        <w:rPr>
          <w:b/>
          <w:lang w:val="es-MX"/>
        </w:rPr>
        <w:t>También aprendimos sobre el servicio al cliente y a cómo resolver los problemas del mismo.</w:t>
      </w:r>
    </w:p>
    <w:p w14:paraId="2645ED51" w14:textId="77777777" w:rsidR="009121A0" w:rsidRPr="009121A0" w:rsidRDefault="009121A0" w:rsidP="009121A0">
      <w:pPr>
        <w:jc w:val="both"/>
        <w:rPr>
          <w:b/>
          <w:lang w:val="es-MX"/>
        </w:rPr>
      </w:pPr>
    </w:p>
    <w:sectPr w:rsidR="009121A0" w:rsidRPr="00912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B6B"/>
    <w:multiLevelType w:val="hybridMultilevel"/>
    <w:tmpl w:val="2EF600FA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33B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33A41"/>
    <w:multiLevelType w:val="hybridMultilevel"/>
    <w:tmpl w:val="62EC85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A5B74"/>
    <w:multiLevelType w:val="hybridMultilevel"/>
    <w:tmpl w:val="3294D04E"/>
    <w:lvl w:ilvl="0" w:tplc="FCAE53CA">
      <w:start w:val="1"/>
      <w:numFmt w:val="decimal"/>
      <w:lvlText w:val="%1."/>
      <w:lvlJc w:val="left"/>
      <w:pPr>
        <w:ind w:left="409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129" w:hanging="360"/>
      </w:pPr>
    </w:lvl>
    <w:lvl w:ilvl="2" w:tplc="0C0A001B" w:tentative="1">
      <w:start w:val="1"/>
      <w:numFmt w:val="lowerRoman"/>
      <w:lvlText w:val="%3."/>
      <w:lvlJc w:val="right"/>
      <w:pPr>
        <w:ind w:left="1849" w:hanging="180"/>
      </w:pPr>
    </w:lvl>
    <w:lvl w:ilvl="3" w:tplc="0C0A000F" w:tentative="1">
      <w:start w:val="1"/>
      <w:numFmt w:val="decimal"/>
      <w:lvlText w:val="%4."/>
      <w:lvlJc w:val="left"/>
      <w:pPr>
        <w:ind w:left="2569" w:hanging="360"/>
      </w:pPr>
    </w:lvl>
    <w:lvl w:ilvl="4" w:tplc="0C0A0019" w:tentative="1">
      <w:start w:val="1"/>
      <w:numFmt w:val="lowerLetter"/>
      <w:lvlText w:val="%5."/>
      <w:lvlJc w:val="left"/>
      <w:pPr>
        <w:ind w:left="3289" w:hanging="360"/>
      </w:pPr>
    </w:lvl>
    <w:lvl w:ilvl="5" w:tplc="0C0A001B" w:tentative="1">
      <w:start w:val="1"/>
      <w:numFmt w:val="lowerRoman"/>
      <w:lvlText w:val="%6."/>
      <w:lvlJc w:val="right"/>
      <w:pPr>
        <w:ind w:left="4009" w:hanging="180"/>
      </w:pPr>
    </w:lvl>
    <w:lvl w:ilvl="6" w:tplc="0C0A000F" w:tentative="1">
      <w:start w:val="1"/>
      <w:numFmt w:val="decimal"/>
      <w:lvlText w:val="%7."/>
      <w:lvlJc w:val="left"/>
      <w:pPr>
        <w:ind w:left="4729" w:hanging="360"/>
      </w:pPr>
    </w:lvl>
    <w:lvl w:ilvl="7" w:tplc="0C0A0019" w:tentative="1">
      <w:start w:val="1"/>
      <w:numFmt w:val="lowerLetter"/>
      <w:lvlText w:val="%8."/>
      <w:lvlJc w:val="left"/>
      <w:pPr>
        <w:ind w:left="5449" w:hanging="360"/>
      </w:pPr>
    </w:lvl>
    <w:lvl w:ilvl="8" w:tplc="0C0A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 w15:restartNumberingAfterBreak="0">
    <w:nsid w:val="5F911569"/>
    <w:multiLevelType w:val="hybridMultilevel"/>
    <w:tmpl w:val="D5C48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55261"/>
    <w:multiLevelType w:val="hybridMultilevel"/>
    <w:tmpl w:val="C00AD1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76DE7"/>
    <w:multiLevelType w:val="hybridMultilevel"/>
    <w:tmpl w:val="1F3EF2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30"/>
    <w:rsid w:val="00061497"/>
    <w:rsid w:val="00074775"/>
    <w:rsid w:val="000A07CF"/>
    <w:rsid w:val="000D4617"/>
    <w:rsid w:val="000F1A66"/>
    <w:rsid w:val="001761AA"/>
    <w:rsid w:val="001E29FC"/>
    <w:rsid w:val="00201005"/>
    <w:rsid w:val="00233B82"/>
    <w:rsid w:val="0030101B"/>
    <w:rsid w:val="00304F4A"/>
    <w:rsid w:val="00327687"/>
    <w:rsid w:val="00350D09"/>
    <w:rsid w:val="0038220F"/>
    <w:rsid w:val="005B60D2"/>
    <w:rsid w:val="00686FEE"/>
    <w:rsid w:val="006C062C"/>
    <w:rsid w:val="00736D30"/>
    <w:rsid w:val="00846C16"/>
    <w:rsid w:val="008F3F18"/>
    <w:rsid w:val="009121A0"/>
    <w:rsid w:val="009C3B45"/>
    <w:rsid w:val="009C675F"/>
    <w:rsid w:val="00A37C3A"/>
    <w:rsid w:val="00A67BF0"/>
    <w:rsid w:val="00C212CE"/>
    <w:rsid w:val="00C45F9A"/>
    <w:rsid w:val="00C50166"/>
    <w:rsid w:val="00C92836"/>
    <w:rsid w:val="00E8488F"/>
    <w:rsid w:val="00EC2ECF"/>
    <w:rsid w:val="00EE6C7A"/>
    <w:rsid w:val="00EF60C4"/>
    <w:rsid w:val="00F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666D9"/>
  <w15:chartTrackingRefBased/>
  <w15:docId w15:val="{0D7361DF-0F3A-D544-BDBA-347F8E1B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D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D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D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D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D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D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D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D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D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D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D3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4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ksmc">
    <w:name w:val="k3ksmc"/>
    <w:basedOn w:val="Normal"/>
    <w:rsid w:val="005B60D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5B60D2"/>
    <w:rPr>
      <w:b/>
      <w:bCs/>
    </w:rPr>
  </w:style>
  <w:style w:type="character" w:customStyle="1" w:styleId="uv3um">
    <w:name w:val="uv3um"/>
    <w:basedOn w:val="Fuentedeprrafopredeter"/>
    <w:rsid w:val="005B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21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8694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283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438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55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1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6157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5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7902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1129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0776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8874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1149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99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8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6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5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52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9475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875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7588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4472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Ramírez</dc:creator>
  <cp:keywords/>
  <dc:description/>
  <cp:lastModifiedBy>Rubi</cp:lastModifiedBy>
  <cp:revision>2</cp:revision>
  <dcterms:created xsi:type="dcterms:W3CDTF">2025-07-10T04:06:00Z</dcterms:created>
  <dcterms:modified xsi:type="dcterms:W3CDTF">2025-07-10T04:06:00Z</dcterms:modified>
</cp:coreProperties>
</file>