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7979" w:rsidRDefault="00554A4F" w:rsidP="00554A4F">
      <w:pPr>
        <w:jc w:val="center"/>
        <w:rPr>
          <w:lang w:val="es-ES"/>
        </w:rPr>
      </w:pPr>
      <w:r w:rsidRPr="00554A4F">
        <w:rPr>
          <w:lang w:val="es-ES"/>
        </w:rPr>
        <w:drawing>
          <wp:anchor distT="0" distB="0" distL="114300" distR="114300" simplePos="0" relativeHeight="251659264" behindDoc="1" locked="0" layoutInCell="1" allowOverlap="1">
            <wp:simplePos x="0" y="0"/>
            <wp:positionH relativeFrom="column">
              <wp:posOffset>4977765</wp:posOffset>
            </wp:positionH>
            <wp:positionV relativeFrom="paragraph">
              <wp:posOffset>4445</wp:posOffset>
            </wp:positionV>
            <wp:extent cx="1438275" cy="1133475"/>
            <wp:effectExtent l="0" t="0" r="9525" b="9525"/>
            <wp:wrapTight wrapText="bothSides">
              <wp:wrapPolygon edited="0">
                <wp:start x="0" y="0"/>
                <wp:lineTo x="0" y="21418"/>
                <wp:lineTo x="21457" y="21418"/>
                <wp:lineTo x="21457"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438275" cy="1133475"/>
                    </a:xfrm>
                    <a:prstGeom prst="rect">
                      <a:avLst/>
                    </a:prstGeom>
                  </pic:spPr>
                </pic:pic>
              </a:graphicData>
            </a:graphic>
            <wp14:sizeRelH relativeFrom="margin">
              <wp14:pctWidth>0</wp14:pctWidth>
            </wp14:sizeRelH>
            <wp14:sizeRelV relativeFrom="margin">
              <wp14:pctHeight>0</wp14:pctHeight>
            </wp14:sizeRelV>
          </wp:anchor>
        </w:drawing>
      </w:r>
      <w:r w:rsidRPr="00554A4F">
        <w:rPr>
          <w:lang w:val="es-ES"/>
        </w:rPr>
        <w:drawing>
          <wp:anchor distT="0" distB="0" distL="114300" distR="114300" simplePos="0" relativeHeight="251658240" behindDoc="1" locked="0" layoutInCell="1" allowOverlap="1">
            <wp:simplePos x="0" y="0"/>
            <wp:positionH relativeFrom="column">
              <wp:posOffset>-299085</wp:posOffset>
            </wp:positionH>
            <wp:positionV relativeFrom="paragraph">
              <wp:posOffset>0</wp:posOffset>
            </wp:positionV>
            <wp:extent cx="1457325" cy="1238250"/>
            <wp:effectExtent l="0" t="0" r="9525" b="0"/>
            <wp:wrapTight wrapText="bothSides">
              <wp:wrapPolygon edited="0">
                <wp:start x="0" y="0"/>
                <wp:lineTo x="0" y="21268"/>
                <wp:lineTo x="21459" y="21268"/>
                <wp:lineTo x="2145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1457325" cy="1238250"/>
                    </a:xfrm>
                    <a:prstGeom prst="rect">
                      <a:avLst/>
                    </a:prstGeom>
                  </pic:spPr>
                </pic:pic>
              </a:graphicData>
            </a:graphic>
            <wp14:sizeRelH relativeFrom="margin">
              <wp14:pctWidth>0</wp14:pctWidth>
            </wp14:sizeRelH>
            <wp14:sizeRelV relativeFrom="margin">
              <wp14:pctHeight>0</wp14:pctHeight>
            </wp14:sizeRelV>
          </wp:anchor>
        </w:drawing>
      </w:r>
      <w:r>
        <w:rPr>
          <w:lang w:val="es-ES"/>
        </w:rPr>
        <w:t>Instituto Nacional De Educación Diversificada</w:t>
      </w:r>
    </w:p>
    <w:p w:rsidR="00554A4F" w:rsidRDefault="00554A4F" w:rsidP="00554A4F">
      <w:pPr>
        <w:jc w:val="center"/>
        <w:rPr>
          <w:lang w:val="es-ES"/>
        </w:rPr>
      </w:pPr>
      <w:r>
        <w:rPr>
          <w:lang w:val="es-ES"/>
        </w:rPr>
        <w:t>INED</w:t>
      </w:r>
    </w:p>
    <w:p w:rsidR="00554A4F" w:rsidRDefault="00554A4F" w:rsidP="00554A4F">
      <w:pPr>
        <w:jc w:val="center"/>
        <w:rPr>
          <w:lang w:val="es-ES"/>
        </w:rPr>
      </w:pPr>
      <w:r>
        <w:rPr>
          <w:lang w:val="es-ES"/>
        </w:rPr>
        <w:t>Santa Cruz Naranjo, Santa Rosa</w:t>
      </w:r>
    </w:p>
    <w:p w:rsidR="00554A4F" w:rsidRDefault="00554A4F" w:rsidP="00554A4F">
      <w:pPr>
        <w:jc w:val="center"/>
        <w:rPr>
          <w:lang w:val="es-ES"/>
        </w:rPr>
      </w:pPr>
    </w:p>
    <w:p w:rsidR="00554A4F" w:rsidRDefault="00554A4F" w:rsidP="00554A4F">
      <w:pPr>
        <w:jc w:val="center"/>
        <w:rPr>
          <w:lang w:val="es-ES"/>
        </w:rPr>
      </w:pPr>
    </w:p>
    <w:p w:rsidR="00554A4F" w:rsidRDefault="00554A4F" w:rsidP="00554A4F">
      <w:pPr>
        <w:jc w:val="center"/>
        <w:rPr>
          <w:lang w:val="es-ES"/>
        </w:rPr>
      </w:pPr>
    </w:p>
    <w:p w:rsidR="00864DBE" w:rsidRDefault="00864DBE" w:rsidP="00554A4F">
      <w:pPr>
        <w:jc w:val="center"/>
        <w:rPr>
          <w:lang w:val="es-ES"/>
        </w:rPr>
      </w:pPr>
    </w:p>
    <w:p w:rsidR="00864DBE" w:rsidRDefault="00864DBE" w:rsidP="00554A4F">
      <w:pPr>
        <w:jc w:val="center"/>
        <w:rPr>
          <w:lang w:val="es-ES"/>
        </w:rPr>
      </w:pPr>
    </w:p>
    <w:p w:rsidR="00554A4F" w:rsidRDefault="00554A4F" w:rsidP="00554A4F">
      <w:pPr>
        <w:rPr>
          <w:sz w:val="32"/>
          <w:lang w:val="es-ES"/>
        </w:rPr>
      </w:pPr>
      <w:r w:rsidRPr="00554A4F">
        <w:rPr>
          <w:b/>
          <w:sz w:val="32"/>
          <w:lang w:val="es-ES"/>
        </w:rPr>
        <w:t xml:space="preserve">Nombre: </w:t>
      </w:r>
      <w:r w:rsidRPr="00554A4F">
        <w:rPr>
          <w:sz w:val="32"/>
          <w:lang w:val="es-ES"/>
        </w:rPr>
        <w:t>K</w:t>
      </w:r>
      <w:r>
        <w:rPr>
          <w:sz w:val="32"/>
          <w:lang w:val="es-ES"/>
        </w:rPr>
        <w:t>arla María Revolorio García</w:t>
      </w:r>
    </w:p>
    <w:p w:rsidR="00554A4F" w:rsidRDefault="00554A4F" w:rsidP="00554A4F">
      <w:pPr>
        <w:rPr>
          <w:sz w:val="32"/>
          <w:lang w:val="es-ES"/>
        </w:rPr>
      </w:pPr>
    </w:p>
    <w:p w:rsidR="00864DBE" w:rsidRDefault="00864DBE" w:rsidP="00554A4F">
      <w:pPr>
        <w:rPr>
          <w:sz w:val="32"/>
          <w:lang w:val="es-ES"/>
        </w:rPr>
      </w:pPr>
      <w:r w:rsidRPr="00864DBE">
        <w:rPr>
          <w:b/>
          <w:sz w:val="36"/>
          <w:lang w:val="es-ES"/>
        </w:rPr>
        <w:t>ID:</w:t>
      </w:r>
      <w:r>
        <w:rPr>
          <w:sz w:val="32"/>
          <w:lang w:val="es-ES"/>
        </w:rPr>
        <w:t xml:space="preserve"> 1687</w:t>
      </w:r>
    </w:p>
    <w:p w:rsidR="00864DBE" w:rsidRDefault="00864DBE" w:rsidP="00554A4F">
      <w:pPr>
        <w:rPr>
          <w:sz w:val="32"/>
          <w:lang w:val="es-ES"/>
        </w:rPr>
      </w:pPr>
    </w:p>
    <w:p w:rsidR="00554A4F" w:rsidRPr="00554A4F" w:rsidRDefault="00554A4F" w:rsidP="00554A4F">
      <w:pPr>
        <w:rPr>
          <w:b/>
          <w:sz w:val="36"/>
          <w:lang w:val="es-ES"/>
        </w:rPr>
      </w:pPr>
      <w:r w:rsidRPr="00554A4F">
        <w:rPr>
          <w:b/>
          <w:sz w:val="36"/>
          <w:lang w:val="es-ES"/>
        </w:rPr>
        <w:t>Catedra:</w:t>
      </w:r>
      <w:r w:rsidRPr="00554A4F">
        <w:rPr>
          <w:sz w:val="36"/>
          <w:lang w:val="es-ES"/>
        </w:rPr>
        <w:t xml:space="preserve"> Reparación</w:t>
      </w:r>
      <w:r>
        <w:rPr>
          <w:b/>
          <w:sz w:val="36"/>
          <w:lang w:val="es-ES"/>
        </w:rPr>
        <w:t xml:space="preserve"> </w:t>
      </w:r>
    </w:p>
    <w:p w:rsidR="00554A4F" w:rsidRPr="00554A4F" w:rsidRDefault="00554A4F" w:rsidP="00554A4F">
      <w:pPr>
        <w:rPr>
          <w:b/>
          <w:sz w:val="36"/>
          <w:lang w:val="es-ES"/>
        </w:rPr>
      </w:pPr>
    </w:p>
    <w:p w:rsidR="00554A4F" w:rsidRPr="00554A4F" w:rsidRDefault="00554A4F" w:rsidP="00554A4F">
      <w:pPr>
        <w:rPr>
          <w:b/>
          <w:sz w:val="36"/>
          <w:lang w:val="es-ES"/>
        </w:rPr>
      </w:pPr>
      <w:r w:rsidRPr="00554A4F">
        <w:rPr>
          <w:b/>
          <w:sz w:val="36"/>
          <w:lang w:val="es-ES"/>
        </w:rPr>
        <w:t>GRADO:</w:t>
      </w:r>
      <w:r>
        <w:rPr>
          <w:b/>
          <w:sz w:val="36"/>
          <w:lang w:val="es-ES"/>
        </w:rPr>
        <w:t xml:space="preserve"> </w:t>
      </w:r>
      <w:r w:rsidR="00864DBE" w:rsidRPr="00864DBE">
        <w:rPr>
          <w:sz w:val="36"/>
          <w:lang w:val="es-ES"/>
        </w:rPr>
        <w:t>5to. Computación</w:t>
      </w:r>
      <w:r w:rsidR="00864DBE">
        <w:rPr>
          <w:b/>
          <w:sz w:val="36"/>
          <w:lang w:val="es-ES"/>
        </w:rPr>
        <w:t xml:space="preserve"> </w:t>
      </w:r>
    </w:p>
    <w:p w:rsidR="00554A4F" w:rsidRPr="00554A4F" w:rsidRDefault="00554A4F" w:rsidP="00554A4F">
      <w:pPr>
        <w:rPr>
          <w:b/>
          <w:sz w:val="36"/>
          <w:lang w:val="es-ES"/>
        </w:rPr>
      </w:pPr>
    </w:p>
    <w:p w:rsidR="00554A4F" w:rsidRPr="00864DBE" w:rsidRDefault="00554A4F" w:rsidP="00554A4F">
      <w:pPr>
        <w:rPr>
          <w:sz w:val="36"/>
          <w:lang w:val="es-ES"/>
        </w:rPr>
      </w:pPr>
      <w:r w:rsidRPr="00554A4F">
        <w:rPr>
          <w:b/>
          <w:sz w:val="36"/>
          <w:lang w:val="es-ES"/>
        </w:rPr>
        <w:t>Catedrático:</w:t>
      </w:r>
      <w:r w:rsidR="00864DBE">
        <w:rPr>
          <w:sz w:val="36"/>
          <w:lang w:val="es-ES"/>
        </w:rPr>
        <w:t xml:space="preserve"> Gustavo Blanco</w:t>
      </w:r>
    </w:p>
    <w:p w:rsidR="00554A4F" w:rsidRDefault="00554A4F" w:rsidP="00554A4F">
      <w:pPr>
        <w:rPr>
          <w:sz w:val="32"/>
          <w:lang w:val="es-ES"/>
        </w:rPr>
      </w:pPr>
    </w:p>
    <w:p w:rsidR="00864DBE" w:rsidRDefault="00864DBE" w:rsidP="00864DBE">
      <w:pPr>
        <w:jc w:val="right"/>
        <w:rPr>
          <w:b/>
          <w:sz w:val="36"/>
          <w:lang w:val="es-ES"/>
        </w:rPr>
      </w:pPr>
    </w:p>
    <w:p w:rsidR="00864DBE" w:rsidRDefault="00864DBE" w:rsidP="00864DBE">
      <w:pPr>
        <w:jc w:val="right"/>
        <w:rPr>
          <w:b/>
          <w:sz w:val="36"/>
          <w:lang w:val="es-ES"/>
        </w:rPr>
      </w:pPr>
    </w:p>
    <w:p w:rsidR="00864DBE" w:rsidRDefault="00864DBE" w:rsidP="00864DBE">
      <w:pPr>
        <w:jc w:val="right"/>
        <w:rPr>
          <w:b/>
          <w:sz w:val="36"/>
          <w:lang w:val="es-ES"/>
        </w:rPr>
      </w:pPr>
    </w:p>
    <w:p w:rsidR="00864DBE" w:rsidRDefault="00554A4F" w:rsidP="00864DBE">
      <w:pPr>
        <w:jc w:val="right"/>
        <w:rPr>
          <w:sz w:val="32"/>
          <w:lang w:val="es-ES"/>
        </w:rPr>
      </w:pPr>
      <w:r w:rsidRPr="00864DBE">
        <w:rPr>
          <w:b/>
          <w:sz w:val="36"/>
          <w:lang w:val="es-ES"/>
        </w:rPr>
        <w:t xml:space="preserve"> </w:t>
      </w:r>
      <w:r w:rsidR="00864DBE" w:rsidRPr="00864DBE">
        <w:rPr>
          <w:b/>
          <w:sz w:val="36"/>
          <w:lang w:val="es-ES"/>
        </w:rPr>
        <w:t xml:space="preserve">Fecha De Entrega: </w:t>
      </w:r>
      <w:r w:rsidR="00864DBE">
        <w:rPr>
          <w:sz w:val="32"/>
          <w:lang w:val="es-ES"/>
        </w:rPr>
        <w:t>19/09/25</w:t>
      </w:r>
    </w:p>
    <w:p w:rsidR="00864DBE" w:rsidRDefault="00864DBE" w:rsidP="00864DBE">
      <w:pPr>
        <w:rPr>
          <w:sz w:val="32"/>
          <w:lang w:val="es-ES"/>
        </w:rPr>
      </w:pPr>
      <w:r>
        <w:rPr>
          <w:b/>
          <w:sz w:val="36"/>
          <w:lang w:val="es-ES"/>
        </w:rPr>
        <w:t xml:space="preserve"> </w:t>
      </w:r>
    </w:p>
    <w:p w:rsidR="00864DBE" w:rsidRDefault="00864DBE" w:rsidP="00864DBE">
      <w:pPr>
        <w:jc w:val="center"/>
        <w:rPr>
          <w:b/>
          <w:i/>
          <w:sz w:val="44"/>
          <w:u w:val="single"/>
          <w:lang w:val="es-ES"/>
        </w:rPr>
      </w:pPr>
      <w:r w:rsidRPr="00864DBE">
        <w:rPr>
          <w:b/>
          <w:i/>
          <w:sz w:val="44"/>
          <w:u w:val="single"/>
          <w:lang w:val="es-ES"/>
        </w:rPr>
        <w:lastRenderedPageBreak/>
        <w:t>Índice</w:t>
      </w:r>
    </w:p>
    <w:p w:rsidR="00E35C1A" w:rsidRDefault="00E35C1A" w:rsidP="00E35C1A">
      <w:pPr>
        <w:rPr>
          <w:b/>
          <w:i/>
          <w:sz w:val="32"/>
          <w:u w:val="single"/>
        </w:rPr>
      </w:pPr>
      <w:r w:rsidRPr="00864DBE">
        <w:rPr>
          <w:b/>
          <w:i/>
          <w:sz w:val="32"/>
          <w:u w:val="single"/>
        </w:rPr>
        <w:t>Máquina Virtual - Virtual Box</w:t>
      </w:r>
      <w:r>
        <w:rPr>
          <w:b/>
          <w:i/>
          <w:sz w:val="32"/>
          <w:u w:val="single"/>
        </w:rPr>
        <w:t>……………………………………………………01</w:t>
      </w:r>
    </w:p>
    <w:p w:rsidR="00E35C1A" w:rsidRDefault="00E35C1A" w:rsidP="00E35C1A">
      <w:pPr>
        <w:rPr>
          <w:b/>
          <w:i/>
          <w:sz w:val="32"/>
          <w:u w:val="single"/>
        </w:rPr>
      </w:pPr>
    </w:p>
    <w:p w:rsidR="00E35C1A" w:rsidRDefault="00E35C1A" w:rsidP="00E35C1A">
      <w:pPr>
        <w:rPr>
          <w:b/>
          <w:sz w:val="28"/>
        </w:rPr>
      </w:pPr>
      <w:r>
        <w:rPr>
          <w:b/>
          <w:sz w:val="28"/>
          <w:u w:val="single"/>
        </w:rPr>
        <w:t>C</w:t>
      </w:r>
      <w:r w:rsidRPr="00864DBE">
        <w:rPr>
          <w:b/>
          <w:sz w:val="28"/>
          <w:u w:val="single"/>
        </w:rPr>
        <w:t>ontenido</w:t>
      </w:r>
      <w:r>
        <w:rPr>
          <w:b/>
          <w:sz w:val="28"/>
        </w:rPr>
        <w:t>……………………………………………………………………………………………….02</w:t>
      </w:r>
    </w:p>
    <w:p w:rsidR="00E35C1A" w:rsidRDefault="00E35C1A" w:rsidP="00E35C1A">
      <w:pPr>
        <w:rPr>
          <w:b/>
          <w:sz w:val="28"/>
        </w:rPr>
      </w:pPr>
    </w:p>
    <w:p w:rsidR="00E35C1A" w:rsidRDefault="00E35C1A" w:rsidP="00E35C1A">
      <w:pPr>
        <w:spacing w:after="0" w:line="240" w:lineRule="auto"/>
        <w:rPr>
          <w:b/>
          <w:sz w:val="36"/>
        </w:rPr>
      </w:pPr>
      <w:r w:rsidRPr="00FF0885">
        <w:rPr>
          <w:b/>
          <w:sz w:val="36"/>
          <w:u w:val="single"/>
        </w:rPr>
        <w:t>Glosario</w:t>
      </w:r>
      <w:r>
        <w:rPr>
          <w:b/>
          <w:sz w:val="36"/>
        </w:rPr>
        <w:t>…………………………………………………………………………03</w:t>
      </w:r>
    </w:p>
    <w:p w:rsidR="00E35C1A" w:rsidRDefault="00E35C1A" w:rsidP="00E35C1A">
      <w:pPr>
        <w:spacing w:after="0" w:line="240" w:lineRule="auto"/>
        <w:rPr>
          <w:b/>
          <w:sz w:val="36"/>
        </w:rPr>
      </w:pPr>
    </w:p>
    <w:p w:rsidR="00E35C1A" w:rsidRDefault="00E35C1A" w:rsidP="00E35C1A">
      <w:pPr>
        <w:spacing w:after="0" w:line="240" w:lineRule="auto"/>
        <w:rPr>
          <w:b/>
          <w:sz w:val="36"/>
        </w:rPr>
      </w:pPr>
    </w:p>
    <w:p w:rsidR="00E35C1A" w:rsidRDefault="00E35C1A" w:rsidP="00E35C1A">
      <w:pPr>
        <w:spacing w:after="0" w:line="240" w:lineRule="auto"/>
        <w:rPr>
          <w:b/>
          <w:sz w:val="36"/>
        </w:rPr>
      </w:pPr>
      <w:r>
        <w:rPr>
          <w:b/>
          <w:sz w:val="36"/>
          <w:u w:val="single"/>
        </w:rPr>
        <w:t>Anexos…</w:t>
      </w:r>
      <w:r>
        <w:rPr>
          <w:b/>
          <w:sz w:val="36"/>
        </w:rPr>
        <w:t>………………………………………………………………………..04</w:t>
      </w:r>
    </w:p>
    <w:p w:rsidR="00E35C1A" w:rsidRDefault="00E35C1A" w:rsidP="00E35C1A">
      <w:pPr>
        <w:spacing w:after="0" w:line="240" w:lineRule="auto"/>
        <w:rPr>
          <w:b/>
          <w:sz w:val="36"/>
        </w:rPr>
      </w:pPr>
    </w:p>
    <w:p w:rsidR="00E35C1A" w:rsidRPr="00FF0885" w:rsidRDefault="00E35C1A" w:rsidP="00E35C1A">
      <w:pPr>
        <w:spacing w:after="0" w:line="240" w:lineRule="auto"/>
        <w:rPr>
          <w:rFonts w:ascii="Times New Roman" w:eastAsia="Times New Roman" w:hAnsi="Times New Roman" w:cs="Times New Roman"/>
          <w:sz w:val="24"/>
          <w:szCs w:val="24"/>
          <w:lang w:eastAsia="es-GT"/>
        </w:rPr>
      </w:pPr>
    </w:p>
    <w:p w:rsidR="00E35C1A" w:rsidRDefault="00E35C1A" w:rsidP="005E3BCE">
      <w:pPr>
        <w:spacing w:after="0" w:line="240" w:lineRule="auto"/>
        <w:rPr>
          <w:b/>
          <w:sz w:val="32"/>
        </w:rPr>
      </w:pPr>
      <w:r w:rsidRPr="00E35C1A">
        <w:rPr>
          <w:b/>
          <w:sz w:val="32"/>
          <w:u w:val="single"/>
        </w:rPr>
        <w:t>E-</w:t>
      </w:r>
      <w:proofErr w:type="spellStart"/>
      <w:r w:rsidRPr="00E35C1A">
        <w:rPr>
          <w:b/>
          <w:sz w:val="32"/>
          <w:u w:val="single"/>
        </w:rPr>
        <w:t>Grafia</w:t>
      </w:r>
      <w:proofErr w:type="spellEnd"/>
      <w:r w:rsidR="005E3BCE">
        <w:rPr>
          <w:b/>
          <w:sz w:val="32"/>
        </w:rPr>
        <w:t>…………………………………………………………………………………….05</w:t>
      </w:r>
      <w:bookmarkStart w:id="0" w:name="_GoBack"/>
      <w:bookmarkEnd w:id="0"/>
    </w:p>
    <w:p w:rsidR="00E35C1A" w:rsidRDefault="00E35C1A" w:rsidP="00E35C1A">
      <w:pPr>
        <w:rPr>
          <w:b/>
          <w:sz w:val="28"/>
        </w:rPr>
      </w:pPr>
    </w:p>
    <w:p w:rsidR="00E35C1A" w:rsidRDefault="00E35C1A" w:rsidP="00E35C1A">
      <w:pPr>
        <w:rPr>
          <w:b/>
          <w:i/>
          <w:sz w:val="32"/>
          <w:u w:val="single"/>
        </w:rPr>
      </w:pPr>
    </w:p>
    <w:p w:rsidR="00864DBE" w:rsidRDefault="00864DBE" w:rsidP="00E35C1A">
      <w:pPr>
        <w:jc w:val="both"/>
        <w:rPr>
          <w:b/>
          <w:i/>
          <w:sz w:val="44"/>
          <w:u w:val="single"/>
          <w:lang w:val="es-ES"/>
        </w:rPr>
      </w:pPr>
      <w:r>
        <w:rPr>
          <w:b/>
          <w:i/>
          <w:sz w:val="44"/>
          <w:u w:val="single"/>
          <w:lang w:val="es-ES"/>
        </w:rPr>
        <w:br w:type="page"/>
      </w:r>
    </w:p>
    <w:p w:rsidR="00864DBE" w:rsidRDefault="00864DBE" w:rsidP="00864DBE">
      <w:pPr>
        <w:jc w:val="center"/>
        <w:rPr>
          <w:b/>
          <w:i/>
          <w:sz w:val="32"/>
          <w:u w:val="single"/>
        </w:rPr>
      </w:pPr>
      <w:r w:rsidRPr="00864DBE">
        <w:rPr>
          <w:b/>
          <w:i/>
          <w:sz w:val="32"/>
          <w:u w:val="single"/>
        </w:rPr>
        <w:lastRenderedPageBreak/>
        <w:t>Máquina</w:t>
      </w:r>
      <w:r w:rsidRPr="00864DBE">
        <w:rPr>
          <w:b/>
          <w:i/>
          <w:sz w:val="32"/>
          <w:u w:val="single"/>
        </w:rPr>
        <w:t xml:space="preserve"> Virtual - Virtual Box.</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Una máquina virtual es un sistema operativo ejecutándose dentro de otro sistema operativo como si fuera un ordenador independiente, lo que permite ejecutar múltiples sistemas operativos en un solo dispositivo físico. </w:t>
      </w: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es un software gratuito y de código abierto que te permite crear, administrar y ejecutar estas máquinas virtuales. Es especialmente útil para probar software, desarrollar aplicaciones para diferentes plataformas y para crear entornos seguros y aislados.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¿Qué es una máquina virtual? </w:t>
      </w:r>
    </w:p>
    <w:p w:rsidR="00864DBE" w:rsidRPr="00864DBE" w:rsidRDefault="00864DBE" w:rsidP="00864DB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Imagina tu computadora física como una casa. El sistema operativo de tu computadora es el dueño (el anfitrión). </w:t>
      </w:r>
    </w:p>
    <w:p w:rsidR="00864DBE" w:rsidRPr="00864DBE" w:rsidRDefault="00864DBE" w:rsidP="00864DB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Una máquina virtual es como una habitación dentro de esa casa. Dentro de esa habitación, puedes instalar otro sistema operativo (el huésped) de forma independiente. </w:t>
      </w:r>
    </w:p>
    <w:p w:rsidR="00864DBE" w:rsidRPr="00864DBE" w:rsidRDefault="00864DBE" w:rsidP="00864DBE">
      <w:pPr>
        <w:numPr>
          <w:ilvl w:val="0"/>
          <w:numId w:val="1"/>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En esencia, una máquina virtual es un programa que simula un ordenador completo dentro de tu ordenador actual.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¿Qué es </w:t>
      </w: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w:t>
      </w:r>
    </w:p>
    <w:p w:rsidR="00864DBE" w:rsidRPr="00864DBE" w:rsidRDefault="00864DBE" w:rsidP="00864DBE">
      <w:pPr>
        <w:numPr>
          <w:ilvl w:val="0"/>
          <w:numId w:val="2"/>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Software de virtualización:</w:t>
      </w:r>
      <w:r w:rsidRPr="00864DBE">
        <w:rPr>
          <w:rFonts w:ascii="Times New Roman" w:eastAsia="Times New Roman" w:hAnsi="Times New Roman" w:cs="Times New Roman"/>
          <w:sz w:val="24"/>
          <w:szCs w:val="24"/>
          <w:lang w:eastAsia="es-GT"/>
        </w:rPr>
        <w:t xml:space="preserve"> Es una aplicación que te permite crear y ejecutar máquinas virtuales.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 código abierto y gratuito:</w:t>
      </w:r>
      <w:r w:rsidRPr="00864DBE">
        <w:rPr>
          <w:rFonts w:ascii="Times New Roman" w:eastAsia="Times New Roman" w:hAnsi="Times New Roman" w:cs="Times New Roman"/>
          <w:sz w:val="24"/>
          <w:szCs w:val="24"/>
          <w:lang w:eastAsia="es-GT"/>
        </w:rPr>
        <w:t xml:space="preserve"> Es un software que puedes usar sin costo y su código fuente está disponible para el público.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Multiplataforma:</w:t>
      </w:r>
      <w:r w:rsidRPr="00864DBE">
        <w:rPr>
          <w:rFonts w:ascii="Times New Roman" w:eastAsia="Times New Roman" w:hAnsi="Times New Roman" w:cs="Times New Roman"/>
          <w:sz w:val="24"/>
          <w:szCs w:val="24"/>
          <w:lang w:eastAsia="es-GT"/>
        </w:rPr>
        <w:t xml:space="preserve"> Puedes usar </w:t>
      </w: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en tu equipo con Windows, Linux, </w:t>
      </w:r>
      <w:proofErr w:type="spellStart"/>
      <w:r w:rsidRPr="00864DBE">
        <w:rPr>
          <w:rFonts w:ascii="Times New Roman" w:eastAsia="Times New Roman" w:hAnsi="Times New Roman" w:cs="Times New Roman"/>
          <w:sz w:val="24"/>
          <w:szCs w:val="24"/>
          <w:lang w:eastAsia="es-GT"/>
        </w:rPr>
        <w:t>macOS</w:t>
      </w:r>
      <w:proofErr w:type="spellEnd"/>
      <w:r w:rsidRPr="00864DBE">
        <w:rPr>
          <w:rFonts w:ascii="Times New Roman" w:eastAsia="Times New Roman" w:hAnsi="Times New Roman" w:cs="Times New Roman"/>
          <w:sz w:val="24"/>
          <w:szCs w:val="24"/>
          <w:lang w:eastAsia="es-GT"/>
        </w:rPr>
        <w:t xml:space="preserve"> u otros sistemas operativos. </w:t>
      </w:r>
    </w:p>
    <w:p w:rsidR="00864DBE" w:rsidRPr="00864DBE" w:rsidRDefault="00864DBE" w:rsidP="00864DBE">
      <w:pPr>
        <w:numPr>
          <w:ilvl w:val="0"/>
          <w:numId w:val="3"/>
        </w:numPr>
        <w:spacing w:before="100" w:beforeAutospacing="1" w:after="100" w:afterAutospacing="1" w:line="240" w:lineRule="auto"/>
        <w:rPr>
          <w:rFonts w:ascii="Times New Roman" w:eastAsia="Times New Roman" w:hAnsi="Times New Roman" w:cs="Times New Roman"/>
          <w:sz w:val="24"/>
          <w:szCs w:val="24"/>
          <w:lang w:eastAsia="es-GT"/>
        </w:rPr>
      </w:pP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¿Para qué se usa? </w:t>
      </w:r>
    </w:p>
    <w:p w:rsidR="00864DBE" w:rsidRPr="00864DBE" w:rsidRDefault="00864DBE" w:rsidP="00864DBE">
      <w:pPr>
        <w:numPr>
          <w:ilvl w:val="0"/>
          <w:numId w:val="4"/>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Pruebas de software:</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before="100" w:beforeAutospacing="1" w:after="100" w:afterAutospacing="1" w:line="240" w:lineRule="auto"/>
        <w:ind w:left="720"/>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Puedes probar software en diferentes sistemas operativos sin la necesidad de tener máquinas físicas separadas.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Desarrollo multiplataforma:</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Los desarrolladores pueden crear y probar aplicaciones para diversas plataformas (como Windows y Linux) en un único dispositivo.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Entornos aislados y seguros:</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Las máquinas virtuales ofrecen un entorno aislado para ejecutar software que no quieres ejecutar en tu sistema operativo principal, lo que aumenta la seguridad.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Demostraciones:</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Permite a los equipos de ventas mostrar soluciones complejas con múltiples máquinas virtuales en un solo dispositivo. </w:t>
      </w:r>
    </w:p>
    <w:p w:rsidR="00864DBE" w:rsidRDefault="00864DBE" w:rsidP="00864DBE">
      <w:pPr>
        <w:jc w:val="center"/>
        <w:rPr>
          <w:b/>
          <w:sz w:val="28"/>
        </w:rPr>
      </w:pPr>
      <w:r>
        <w:rPr>
          <w:b/>
          <w:sz w:val="28"/>
          <w:u w:val="single"/>
        </w:rPr>
        <w:lastRenderedPageBreak/>
        <w:t>C</w:t>
      </w:r>
      <w:r w:rsidRPr="00864DBE">
        <w:rPr>
          <w:b/>
          <w:sz w:val="28"/>
          <w:u w:val="single"/>
        </w:rPr>
        <w:t>ontenido</w:t>
      </w:r>
      <w:r w:rsidRPr="00864DBE">
        <w:rPr>
          <w:b/>
          <w:sz w:val="28"/>
        </w:rPr>
        <w:t>.</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es un software de virtualización de Oracle que permite crear y ejecutar múltiples sistemas operativos (máquinas virtuales) simultáneamente en una sola computadora física, aprovechando sus recursos. Sirve para probar software y configuraciones, desarrollar en entornos aislados, y ejecutar aplicaciones de diferentes sistemas operativos en la misma máquina, todo esto sin necesidad de alterar el sistema operativo principal.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¿Cómo funciona? </w:t>
      </w:r>
    </w:p>
    <w:p w:rsidR="00864DBE" w:rsidRPr="00864DBE" w:rsidRDefault="00864DBE" w:rsidP="00864DBE">
      <w:pPr>
        <w:numPr>
          <w:ilvl w:val="0"/>
          <w:numId w:val="5"/>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Virtualización:</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before="100" w:beforeAutospacing="1" w:after="100" w:afterAutospacing="1" w:line="240" w:lineRule="auto"/>
        <w:ind w:left="720"/>
        <w:rPr>
          <w:rFonts w:ascii="Times New Roman" w:eastAsia="Times New Roman" w:hAnsi="Times New Roman" w:cs="Times New Roman"/>
          <w:sz w:val="24"/>
          <w:szCs w:val="24"/>
          <w:lang w:eastAsia="es-GT"/>
        </w:rPr>
      </w:pPr>
      <w:proofErr w:type="spellStart"/>
      <w:r w:rsidRPr="00864DBE">
        <w:rPr>
          <w:rFonts w:ascii="Times New Roman" w:eastAsia="Times New Roman" w:hAnsi="Times New Roman" w:cs="Times New Roman"/>
          <w:sz w:val="24"/>
          <w:szCs w:val="24"/>
          <w:lang w:eastAsia="es-GT"/>
        </w:rPr>
        <w:t>VirtualBox</w:t>
      </w:r>
      <w:proofErr w:type="spellEnd"/>
      <w:r w:rsidRPr="00864DBE">
        <w:rPr>
          <w:rFonts w:ascii="Times New Roman" w:eastAsia="Times New Roman" w:hAnsi="Times New Roman" w:cs="Times New Roman"/>
          <w:sz w:val="24"/>
          <w:szCs w:val="24"/>
          <w:lang w:eastAsia="es-GT"/>
        </w:rPr>
        <w:t xml:space="preserve"> crea un entorno virtual, como una "caja" o "habitación" dentro de tu computadora, donde puedes instalar un sistema operativo completo (como Windows, Linux, etc.).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Uso de recursos:</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Las máquinas virtuales toman prestados recursos de tu computadora física (CPU, memoria, almacenamiento), pero no pueden usar más de lo que se les ha asignado.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Aislamiento:</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Los sistemas operativos que se ejecutan en máquinas virtuales están aislados del sistema operativo principal de tu computadora, lo que aumenta la seguridad y la estabilidad. </w:t>
      </w:r>
    </w:p>
    <w:p w:rsidR="00864DBE" w:rsidRPr="00864DBE" w:rsidRDefault="00864DBE" w:rsidP="00864DBE">
      <w:pPr>
        <w:numPr>
          <w:ilvl w:val="0"/>
          <w:numId w:val="6"/>
        </w:numPr>
        <w:spacing w:before="100" w:beforeAutospacing="1" w:after="100" w:afterAutospacing="1" w:line="240" w:lineRule="auto"/>
        <w:rPr>
          <w:rFonts w:ascii="Times New Roman" w:eastAsia="Times New Roman" w:hAnsi="Times New Roman" w:cs="Times New Roman"/>
          <w:sz w:val="24"/>
          <w:szCs w:val="24"/>
          <w:lang w:eastAsia="es-GT"/>
        </w:rPr>
      </w:pP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Usos comunes: </w:t>
      </w:r>
    </w:p>
    <w:p w:rsidR="00864DBE" w:rsidRPr="00864DBE" w:rsidRDefault="00864DBE" w:rsidP="00864DBE">
      <w:pPr>
        <w:numPr>
          <w:ilvl w:val="0"/>
          <w:numId w:val="7"/>
        </w:numPr>
        <w:spacing w:before="100" w:beforeAutospacing="1" w:after="100" w:afterAutospacing="1"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b/>
          <w:bCs/>
          <w:sz w:val="24"/>
          <w:szCs w:val="24"/>
          <w:lang w:eastAsia="es-GT"/>
        </w:rPr>
        <w:t>Prueba de software:</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before="100" w:beforeAutospacing="1" w:after="100" w:afterAutospacing="1" w:line="240" w:lineRule="auto"/>
        <w:ind w:left="720"/>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Permite probar aplicaciones y configuraciones en un entorno controlado sin afectar tu sistema operativo real.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Desarrollo:</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Los desarrolladores lo usan para crear y probar aplicaciones en diferentes sistemas operativos y en configuraciones de red virtual complejas.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Entornos de aprendizaje:</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Facilita el aprendizaje de nuevos sistemas operativos y tecnologías sin la necesidad de instalar varios sistemas operativos de forma nativa en el hardware físico.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Symbol" w:cs="Times New Roman"/>
          <w:sz w:val="24"/>
          <w:szCs w:val="24"/>
          <w:lang w:eastAsia="es-GT"/>
        </w:rPr>
        <w:t></w:t>
      </w:r>
      <w:r w:rsidRPr="00864DBE">
        <w:rPr>
          <w:rFonts w:ascii="Times New Roman" w:eastAsia="Times New Roman" w:hAnsi="Times New Roman" w:cs="Times New Roman"/>
          <w:sz w:val="24"/>
          <w:szCs w:val="24"/>
          <w:lang w:eastAsia="es-GT"/>
        </w:rPr>
        <w:t xml:space="preserve">  </w:t>
      </w:r>
      <w:r w:rsidRPr="00864DBE">
        <w:rPr>
          <w:rFonts w:ascii="Times New Roman" w:eastAsia="Times New Roman" w:hAnsi="Times New Roman" w:cs="Times New Roman"/>
          <w:b/>
          <w:bCs/>
          <w:sz w:val="24"/>
          <w:szCs w:val="24"/>
          <w:lang w:eastAsia="es-GT"/>
        </w:rPr>
        <w:t>Seguridad:</w:t>
      </w:r>
      <w:r w:rsidRPr="00864DBE">
        <w:rPr>
          <w:rFonts w:ascii="Times New Roman" w:eastAsia="Times New Roman" w:hAnsi="Times New Roman" w:cs="Times New Roman"/>
          <w:sz w:val="24"/>
          <w:szCs w:val="24"/>
          <w:lang w:eastAsia="es-GT"/>
        </w:rPr>
        <w:t xml:space="preserve"> </w:t>
      </w:r>
    </w:p>
    <w:p w:rsidR="00864DBE" w:rsidRPr="00864DBE" w:rsidRDefault="00864DBE" w:rsidP="00864DBE">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Es útil para ejecutar software que no se considera completamente seguro, ya que las máquinas virtuales crean un entorno aislado. </w:t>
      </w:r>
    </w:p>
    <w:p w:rsidR="00864DBE" w:rsidRPr="00864DBE" w:rsidRDefault="00864DBE" w:rsidP="00864DBE">
      <w:pPr>
        <w:numPr>
          <w:ilvl w:val="0"/>
          <w:numId w:val="8"/>
        </w:numPr>
        <w:spacing w:before="100" w:beforeAutospacing="1" w:after="100" w:afterAutospacing="1" w:line="240" w:lineRule="auto"/>
        <w:rPr>
          <w:rFonts w:ascii="Times New Roman" w:eastAsia="Times New Roman" w:hAnsi="Times New Roman" w:cs="Times New Roman"/>
          <w:sz w:val="24"/>
          <w:szCs w:val="24"/>
          <w:lang w:eastAsia="es-GT"/>
        </w:rPr>
      </w:pPr>
    </w:p>
    <w:p w:rsidR="00864DBE" w:rsidRDefault="00864DBE" w:rsidP="00FF0885">
      <w:pPr>
        <w:spacing w:after="0" w:line="240" w:lineRule="auto"/>
        <w:rPr>
          <w:rFonts w:ascii="Times New Roman" w:eastAsia="Times New Roman" w:hAnsi="Times New Roman" w:cs="Times New Roman"/>
          <w:sz w:val="24"/>
          <w:szCs w:val="24"/>
          <w:lang w:eastAsia="es-GT"/>
        </w:rPr>
      </w:pPr>
      <w:r w:rsidRPr="00864DBE">
        <w:rPr>
          <w:rFonts w:ascii="Times New Roman" w:eastAsia="Times New Roman" w:hAnsi="Times New Roman" w:cs="Times New Roman"/>
          <w:sz w:val="24"/>
          <w:szCs w:val="24"/>
          <w:lang w:eastAsia="es-GT"/>
        </w:rPr>
        <w:t xml:space="preserve">Características clave: </w:t>
      </w:r>
    </w:p>
    <w:p w:rsidR="00FF0885" w:rsidRDefault="00FF0885">
      <w:pPr>
        <w:rPr>
          <w:rFonts w:ascii="Times New Roman" w:eastAsia="Times New Roman" w:hAnsi="Times New Roman" w:cs="Times New Roman"/>
          <w:sz w:val="24"/>
          <w:szCs w:val="24"/>
          <w:lang w:eastAsia="es-GT"/>
        </w:rPr>
      </w:pPr>
      <w:r>
        <w:rPr>
          <w:rFonts w:ascii="Times New Roman" w:eastAsia="Times New Roman" w:hAnsi="Times New Roman" w:cs="Times New Roman"/>
          <w:sz w:val="24"/>
          <w:szCs w:val="24"/>
          <w:lang w:eastAsia="es-GT"/>
        </w:rPr>
        <w:br w:type="page"/>
      </w:r>
    </w:p>
    <w:p w:rsidR="00FF0885" w:rsidRDefault="00FF0885" w:rsidP="00FF0885">
      <w:pPr>
        <w:spacing w:after="0" w:line="240" w:lineRule="auto"/>
        <w:jc w:val="center"/>
        <w:rPr>
          <w:b/>
          <w:sz w:val="36"/>
        </w:rPr>
      </w:pPr>
      <w:r w:rsidRPr="00FF0885">
        <w:rPr>
          <w:b/>
          <w:sz w:val="36"/>
          <w:u w:val="single"/>
        </w:rPr>
        <w:lastRenderedPageBreak/>
        <w:t>Glosario</w:t>
      </w:r>
      <w:r w:rsidRPr="00FF0885">
        <w:rPr>
          <w:b/>
          <w:sz w:val="36"/>
        </w:rPr>
        <w:t>.</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p>
    <w:p w:rsidR="00FF0885" w:rsidRPr="00FF0885" w:rsidRDefault="00FF0885" w:rsidP="00FF0885">
      <w:pPr>
        <w:numPr>
          <w:ilvl w:val="0"/>
          <w:numId w:val="10"/>
        </w:numPr>
        <w:spacing w:before="100" w:beforeAutospacing="1" w:after="100" w:afterAutospacing="1" w:line="240" w:lineRule="auto"/>
        <w:rPr>
          <w:rFonts w:ascii="Times New Roman" w:eastAsia="Times New Roman" w:hAnsi="Times New Roman" w:cs="Times New Roman"/>
          <w:sz w:val="24"/>
          <w:szCs w:val="24"/>
          <w:lang w:eastAsia="es-GT"/>
        </w:rPr>
      </w:pPr>
      <w:hyperlink r:id="rId7" w:tgtFrame="_blank" w:history="1">
        <w:r w:rsidRPr="00FF0885">
          <w:rPr>
            <w:rFonts w:ascii="Times New Roman" w:eastAsia="Times New Roman" w:hAnsi="Times New Roman" w:cs="Times New Roman"/>
            <w:b/>
            <w:bCs/>
            <w:color w:val="0000FF"/>
            <w:sz w:val="24"/>
            <w:szCs w:val="24"/>
            <w:u w:val="single"/>
            <w:lang w:eastAsia="es-GT"/>
          </w:rPr>
          <w:t xml:space="preserve">Oracle </w:t>
        </w:r>
        <w:proofErr w:type="spellStart"/>
        <w:r w:rsidRPr="00FF0885">
          <w:rPr>
            <w:rFonts w:ascii="Times New Roman" w:eastAsia="Times New Roman" w:hAnsi="Times New Roman" w:cs="Times New Roman"/>
            <w:b/>
            <w:bCs/>
            <w:color w:val="0000FF"/>
            <w:sz w:val="24"/>
            <w:szCs w:val="24"/>
            <w:u w:val="single"/>
            <w:lang w:eastAsia="es-GT"/>
          </w:rPr>
          <w:t>VirtualBox</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before="100" w:beforeAutospacing="1" w:after="100" w:afterAutospacing="1" w:line="240" w:lineRule="auto"/>
        <w:ind w:left="720"/>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Es un software de virtualización de código abierto y multiplataforma que permite crear y administrar máquinas virtuales, es decir, sistemas operativos simulados que se ejecutan en una computadora física.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8" w:tgtFrame="_blank" w:history="1">
        <w:r w:rsidRPr="00FF0885">
          <w:rPr>
            <w:rFonts w:ascii="Times New Roman" w:eastAsia="Times New Roman" w:hAnsi="Times New Roman" w:cs="Times New Roman"/>
            <w:b/>
            <w:bCs/>
            <w:color w:val="0000FF"/>
            <w:sz w:val="24"/>
            <w:szCs w:val="24"/>
            <w:u w:val="single"/>
            <w:lang w:eastAsia="es-GT"/>
          </w:rPr>
          <w:t>Máquina Virtual (VM)</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Es un sistema operativo completo que se ejecuta dentro de un programa en el sistema operativo del equipo anfitrión, simulando un hardware físico.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9" w:tgtFrame="_blank" w:history="1">
        <w:proofErr w:type="spellStart"/>
        <w:r w:rsidRPr="00FF0885">
          <w:rPr>
            <w:rFonts w:ascii="Times New Roman" w:eastAsia="Times New Roman" w:hAnsi="Times New Roman" w:cs="Times New Roman"/>
            <w:b/>
            <w:bCs/>
            <w:color w:val="0000FF"/>
            <w:sz w:val="24"/>
            <w:szCs w:val="24"/>
            <w:u w:val="single"/>
            <w:lang w:eastAsia="es-GT"/>
          </w:rPr>
          <w:t>Hipervisor</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 xml:space="preserve">El software que permite la creación y ejecución de máquinas virtuales. </w:t>
      </w: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xml:space="preserve"> es un </w:t>
      </w:r>
      <w:proofErr w:type="spellStart"/>
      <w:r w:rsidRPr="00FF0885">
        <w:rPr>
          <w:rFonts w:ascii="Times New Roman" w:eastAsia="Times New Roman" w:hAnsi="Times New Roman" w:cs="Times New Roman"/>
          <w:sz w:val="24"/>
          <w:szCs w:val="24"/>
          <w:lang w:eastAsia="es-GT"/>
        </w:rPr>
        <w:t>hipervisor</w:t>
      </w:r>
      <w:proofErr w:type="spellEnd"/>
      <w:r w:rsidRPr="00FF0885">
        <w:rPr>
          <w:rFonts w:ascii="Times New Roman" w:eastAsia="Times New Roman" w:hAnsi="Times New Roman" w:cs="Times New Roman"/>
          <w:sz w:val="24"/>
          <w:szCs w:val="24"/>
          <w:lang w:eastAsia="es-GT"/>
        </w:rPr>
        <w:t xml:space="preserve"> de Tipo 2, ya que se instala sobre un sistema operativo anfitrión.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0" w:tgtFrame="_blank" w:history="1">
        <w:r w:rsidRPr="00FF0885">
          <w:rPr>
            <w:rFonts w:ascii="Times New Roman" w:eastAsia="Times New Roman" w:hAnsi="Times New Roman" w:cs="Times New Roman"/>
            <w:b/>
            <w:bCs/>
            <w:color w:val="0000FF"/>
            <w:sz w:val="24"/>
            <w:szCs w:val="24"/>
            <w:u w:val="single"/>
            <w:lang w:eastAsia="es-GT"/>
          </w:rPr>
          <w:t>Host</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 xml:space="preserve">Es la computadora física o el sistema operativo principal donde se instala y ejecuta el software de virtualización, como </w:t>
      </w: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1" w:tgtFrame="_blank" w:history="1">
        <w:proofErr w:type="spellStart"/>
        <w:r w:rsidRPr="00FF0885">
          <w:rPr>
            <w:rFonts w:ascii="Times New Roman" w:eastAsia="Times New Roman" w:hAnsi="Times New Roman" w:cs="Times New Roman"/>
            <w:b/>
            <w:bCs/>
            <w:color w:val="0000FF"/>
            <w:sz w:val="24"/>
            <w:szCs w:val="24"/>
            <w:u w:val="single"/>
            <w:lang w:eastAsia="es-GT"/>
          </w:rPr>
          <w:t>Guest</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Se refiere al sistema operativo invitado que se instala y se ejecuta dentro de la máquina virtual.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2" w:tgtFrame="_blank" w:history="1">
        <w:proofErr w:type="spellStart"/>
        <w:r w:rsidRPr="00FF0885">
          <w:rPr>
            <w:rFonts w:ascii="Times New Roman" w:eastAsia="Times New Roman" w:hAnsi="Times New Roman" w:cs="Times New Roman"/>
            <w:b/>
            <w:bCs/>
            <w:color w:val="0000FF"/>
            <w:sz w:val="24"/>
            <w:szCs w:val="24"/>
            <w:u w:val="single"/>
            <w:lang w:eastAsia="es-GT"/>
          </w:rPr>
          <w:t>Guest</w:t>
        </w:r>
        <w:proofErr w:type="spellEnd"/>
        <w:r w:rsidRPr="00FF0885">
          <w:rPr>
            <w:rFonts w:ascii="Times New Roman" w:eastAsia="Times New Roman" w:hAnsi="Times New Roman" w:cs="Times New Roman"/>
            <w:b/>
            <w:bCs/>
            <w:color w:val="0000FF"/>
            <w:sz w:val="24"/>
            <w:szCs w:val="24"/>
            <w:u w:val="single"/>
            <w:lang w:eastAsia="es-GT"/>
          </w:rPr>
          <w:t xml:space="preserve"> </w:t>
        </w:r>
        <w:proofErr w:type="spellStart"/>
        <w:r w:rsidRPr="00FF0885">
          <w:rPr>
            <w:rFonts w:ascii="Times New Roman" w:eastAsia="Times New Roman" w:hAnsi="Times New Roman" w:cs="Times New Roman"/>
            <w:b/>
            <w:bCs/>
            <w:color w:val="0000FF"/>
            <w:sz w:val="24"/>
            <w:szCs w:val="24"/>
            <w:u w:val="single"/>
            <w:lang w:eastAsia="es-GT"/>
          </w:rPr>
          <w:t>Additions</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Un conjunto de utilidades y drivers que se instalan dentro de la máquina virtual para mejorar el rendimiento y la integración con el host. Permiten funciones como la integración del puntero del ratón, carpetas compartidas y mejor soporte para la resolución de pantalla.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3" w:tgtFrame="_blank" w:history="1">
        <w:r w:rsidRPr="00FF0885">
          <w:rPr>
            <w:rFonts w:ascii="Times New Roman" w:eastAsia="Times New Roman" w:hAnsi="Times New Roman" w:cs="Times New Roman"/>
            <w:b/>
            <w:bCs/>
            <w:color w:val="0000FF"/>
            <w:sz w:val="24"/>
            <w:szCs w:val="24"/>
            <w:u w:val="single"/>
            <w:lang w:eastAsia="es-GT"/>
          </w:rPr>
          <w:t>Modos de Red</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xml:space="preserve"> ofrece diferentes modos de red para la VM, como: </w:t>
      </w:r>
    </w:p>
    <w:p w:rsidR="00FF0885" w:rsidRPr="00FF0885" w:rsidRDefault="00FF0885" w:rsidP="00FF0885">
      <w:pPr>
        <w:numPr>
          <w:ilvl w:val="0"/>
          <w:numId w:val="11"/>
        </w:numPr>
        <w:spacing w:before="100" w:beforeAutospacing="1" w:after="100" w:afterAutospacing="1"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b/>
          <w:bCs/>
          <w:sz w:val="24"/>
          <w:szCs w:val="24"/>
          <w:lang w:eastAsia="es-GT"/>
        </w:rPr>
        <w:t xml:space="preserve">NAT (Network </w:t>
      </w:r>
      <w:proofErr w:type="spellStart"/>
      <w:r w:rsidRPr="00FF0885">
        <w:rPr>
          <w:rFonts w:ascii="Times New Roman" w:eastAsia="Times New Roman" w:hAnsi="Times New Roman" w:cs="Times New Roman"/>
          <w:b/>
          <w:bCs/>
          <w:sz w:val="24"/>
          <w:szCs w:val="24"/>
          <w:lang w:eastAsia="es-GT"/>
        </w:rPr>
        <w:t>Address</w:t>
      </w:r>
      <w:proofErr w:type="spellEnd"/>
      <w:r w:rsidRPr="00FF0885">
        <w:rPr>
          <w:rFonts w:ascii="Times New Roman" w:eastAsia="Times New Roman" w:hAnsi="Times New Roman" w:cs="Times New Roman"/>
          <w:b/>
          <w:bCs/>
          <w:sz w:val="24"/>
          <w:szCs w:val="24"/>
          <w:lang w:eastAsia="es-GT"/>
        </w:rPr>
        <w:t xml:space="preserve"> </w:t>
      </w:r>
      <w:proofErr w:type="spellStart"/>
      <w:r w:rsidRPr="00FF0885">
        <w:rPr>
          <w:rFonts w:ascii="Times New Roman" w:eastAsia="Times New Roman" w:hAnsi="Times New Roman" w:cs="Times New Roman"/>
          <w:b/>
          <w:bCs/>
          <w:sz w:val="24"/>
          <w:szCs w:val="24"/>
          <w:lang w:eastAsia="es-GT"/>
        </w:rPr>
        <w:t>Translation</w:t>
      </w:r>
      <w:proofErr w:type="spellEnd"/>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Permite que la VM acceda a internet a través de la conexión del host, sin exponer la VM directamente a la red.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4" w:tgtFrame="_blank" w:history="1">
        <w:r w:rsidRPr="00FF0885">
          <w:rPr>
            <w:rFonts w:ascii="Times New Roman" w:eastAsia="Times New Roman" w:hAnsi="Times New Roman" w:cs="Times New Roman"/>
            <w:b/>
            <w:bCs/>
            <w:color w:val="0000FF"/>
            <w:sz w:val="24"/>
            <w:szCs w:val="24"/>
            <w:u w:val="single"/>
            <w:lang w:eastAsia="es-GT"/>
          </w:rPr>
          <w:t>Red Interna</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Crea una red aislada entre las máquinas virtuales, pero no pueden comunicarse con el host ni con redes externas. </w:t>
      </w:r>
    </w:p>
    <w:p w:rsid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5" w:tgtFrame="_blank" w:history="1">
        <w:r w:rsidRPr="00FF0885">
          <w:rPr>
            <w:rFonts w:ascii="Times New Roman" w:eastAsia="Times New Roman" w:hAnsi="Times New Roman" w:cs="Times New Roman"/>
            <w:b/>
            <w:bCs/>
            <w:color w:val="0000FF"/>
            <w:sz w:val="24"/>
            <w:szCs w:val="24"/>
            <w:u w:val="single"/>
            <w:lang w:eastAsia="es-GT"/>
          </w:rPr>
          <w:t>Adaptador Puente</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Conecta la VM directamente a la red física, como si fuera otro ordenador conectado a la red local. </w:t>
      </w:r>
    </w:p>
    <w:p w:rsidR="00FF0885" w:rsidRPr="00FF0885" w:rsidRDefault="00FF0885" w:rsidP="00FF0885">
      <w:pPr>
        <w:rPr>
          <w:rFonts w:ascii="Times New Roman" w:eastAsia="Times New Roman" w:hAnsi="Times New Roman" w:cs="Times New Roman"/>
          <w:sz w:val="24"/>
          <w:szCs w:val="24"/>
          <w:lang w:eastAsia="es-GT"/>
        </w:rPr>
      </w:pP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6" w:tgtFrame="_blank" w:history="1">
        <w:proofErr w:type="spellStart"/>
        <w:r w:rsidRPr="00FF0885">
          <w:rPr>
            <w:rFonts w:ascii="Times New Roman" w:eastAsia="Times New Roman" w:hAnsi="Times New Roman" w:cs="Times New Roman"/>
            <w:b/>
            <w:bCs/>
            <w:color w:val="0000FF"/>
            <w:sz w:val="24"/>
            <w:szCs w:val="24"/>
            <w:u w:val="single"/>
            <w:lang w:eastAsia="es-GT"/>
          </w:rPr>
          <w:t>Snapshots</w:t>
        </w:r>
        <w:proofErr w:type="spellEnd"/>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Son "fotografías" del estado de una máquina virtual en un momento determinado. Permiten restaurar la VM a un estado anterior, lo que es útil para pruebas y reversión de errores.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7" w:tgtFrame="_blank" w:history="1">
        <w:r w:rsidRPr="00FF0885">
          <w:rPr>
            <w:rFonts w:ascii="Times New Roman" w:eastAsia="Times New Roman" w:hAnsi="Times New Roman" w:cs="Times New Roman"/>
            <w:b/>
            <w:bCs/>
            <w:color w:val="0000FF"/>
            <w:sz w:val="24"/>
            <w:szCs w:val="24"/>
            <w:u w:val="single"/>
            <w:lang w:eastAsia="es-GT"/>
          </w:rPr>
          <w:t>Carpetas Compartidas</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Una función que permite a la máquina virtual acceder a carpetas específicas del sistema operativo host, lo que facilita el intercambio de archivos entre el host y la VM.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r w:rsidRPr="00FF0885">
        <w:rPr>
          <w:rFonts w:ascii="Times New Roman" w:eastAsia="Times New Roman" w:hAnsi="Symbol" w:cs="Times New Roman"/>
          <w:sz w:val="24"/>
          <w:szCs w:val="24"/>
          <w:lang w:eastAsia="es-GT"/>
        </w:rPr>
        <w:t></w:t>
      </w:r>
      <w:r w:rsidRPr="00FF0885">
        <w:rPr>
          <w:rFonts w:ascii="Times New Roman" w:eastAsia="Times New Roman" w:hAnsi="Times New Roman" w:cs="Times New Roman"/>
          <w:sz w:val="24"/>
          <w:szCs w:val="24"/>
          <w:lang w:eastAsia="es-GT"/>
        </w:rPr>
        <w:t xml:space="preserve">  </w:t>
      </w:r>
      <w:hyperlink r:id="rId18" w:tgtFrame="_blank" w:history="1">
        <w:proofErr w:type="spellStart"/>
        <w:r w:rsidRPr="00FF0885">
          <w:rPr>
            <w:rFonts w:ascii="Times New Roman" w:eastAsia="Times New Roman" w:hAnsi="Times New Roman" w:cs="Times New Roman"/>
            <w:b/>
            <w:bCs/>
            <w:color w:val="0000FF"/>
            <w:sz w:val="24"/>
            <w:szCs w:val="24"/>
            <w:u w:val="single"/>
            <w:lang w:eastAsia="es-GT"/>
          </w:rPr>
          <w:t>Extension</w:t>
        </w:r>
        <w:proofErr w:type="spellEnd"/>
        <w:r w:rsidRPr="00FF0885">
          <w:rPr>
            <w:rFonts w:ascii="Times New Roman" w:eastAsia="Times New Roman" w:hAnsi="Times New Roman" w:cs="Times New Roman"/>
            <w:b/>
            <w:bCs/>
            <w:color w:val="0000FF"/>
            <w:sz w:val="24"/>
            <w:szCs w:val="24"/>
            <w:u w:val="single"/>
            <w:lang w:eastAsia="es-GT"/>
          </w:rPr>
          <w:t xml:space="preserve"> Pack</w:t>
        </w:r>
      </w:hyperlink>
      <w:r w:rsidRPr="00FF0885">
        <w:rPr>
          <w:rFonts w:ascii="Times New Roman" w:eastAsia="Times New Roman" w:hAnsi="Times New Roman" w:cs="Times New Roman"/>
          <w:b/>
          <w:bCs/>
          <w:sz w:val="24"/>
          <w:szCs w:val="24"/>
          <w:lang w:eastAsia="es-GT"/>
        </w:rPr>
        <w:t>:</w:t>
      </w:r>
      <w:r w:rsidRPr="00FF0885">
        <w:rPr>
          <w:rFonts w:ascii="Times New Roman" w:eastAsia="Times New Roman" w:hAnsi="Times New Roman" w:cs="Times New Roman"/>
          <w:sz w:val="24"/>
          <w:szCs w:val="24"/>
          <w:lang w:eastAsia="es-GT"/>
        </w:rPr>
        <w:t xml:space="preserve"> </w:t>
      </w:r>
    </w:p>
    <w:p w:rsidR="00FF0885" w:rsidRPr="00FF0885" w:rsidRDefault="00FF0885" w:rsidP="00FF0885">
      <w:pPr>
        <w:spacing w:after="0" w:line="240" w:lineRule="auto"/>
        <w:rPr>
          <w:rFonts w:ascii="Times New Roman" w:eastAsia="Times New Roman" w:hAnsi="Times New Roman" w:cs="Times New Roman"/>
          <w:sz w:val="24"/>
          <w:szCs w:val="24"/>
          <w:lang w:eastAsia="es-GT"/>
        </w:rPr>
      </w:pPr>
      <w:r w:rsidRPr="00FF0885">
        <w:rPr>
          <w:rFonts w:ascii="Times New Roman" w:eastAsia="Times New Roman" w:hAnsi="Times New Roman" w:cs="Times New Roman"/>
          <w:sz w:val="24"/>
          <w:szCs w:val="24"/>
          <w:lang w:eastAsia="es-GT"/>
        </w:rPr>
        <w:t xml:space="preserve">Un complemento para </w:t>
      </w:r>
      <w:proofErr w:type="spellStart"/>
      <w:r w:rsidRPr="00FF0885">
        <w:rPr>
          <w:rFonts w:ascii="Times New Roman" w:eastAsia="Times New Roman" w:hAnsi="Times New Roman" w:cs="Times New Roman"/>
          <w:sz w:val="24"/>
          <w:szCs w:val="24"/>
          <w:lang w:eastAsia="es-GT"/>
        </w:rPr>
        <w:t>VirtualBox</w:t>
      </w:r>
      <w:proofErr w:type="spellEnd"/>
      <w:r w:rsidRPr="00FF0885">
        <w:rPr>
          <w:rFonts w:ascii="Times New Roman" w:eastAsia="Times New Roman" w:hAnsi="Times New Roman" w:cs="Times New Roman"/>
          <w:sz w:val="24"/>
          <w:szCs w:val="24"/>
          <w:lang w:eastAsia="es-GT"/>
        </w:rPr>
        <w:t xml:space="preserve"> que añade funcionalidades adicionales, como soporte para USB 2.0 y 3.0, cifrado de discos y la virtualización de tarjetas inteligentes</w:t>
      </w:r>
    </w:p>
    <w:p w:rsidR="00FF0885" w:rsidRDefault="00E35C1A" w:rsidP="00FF0885">
      <w:pPr>
        <w:spacing w:after="0" w:line="240" w:lineRule="auto"/>
        <w:jc w:val="center"/>
        <w:rPr>
          <w:b/>
          <w:sz w:val="36"/>
          <w:u w:val="single"/>
        </w:rPr>
      </w:pPr>
      <w:r w:rsidRPr="00E35C1A">
        <w:rPr>
          <w:rFonts w:ascii="Times New Roman" w:eastAsia="Times New Roman" w:hAnsi="Times New Roman" w:cs="Times New Roman"/>
          <w:sz w:val="40"/>
          <w:szCs w:val="24"/>
          <w:lang w:eastAsia="es-GT"/>
        </w:rPr>
        <w:lastRenderedPageBreak/>
        <w:drawing>
          <wp:anchor distT="0" distB="0" distL="114300" distR="114300" simplePos="0" relativeHeight="251665408" behindDoc="1" locked="0" layoutInCell="1" allowOverlap="1">
            <wp:simplePos x="0" y="0"/>
            <wp:positionH relativeFrom="page">
              <wp:posOffset>4810125</wp:posOffset>
            </wp:positionH>
            <wp:positionV relativeFrom="paragraph">
              <wp:posOffset>2014855</wp:posOffset>
            </wp:positionV>
            <wp:extent cx="2657475" cy="1733550"/>
            <wp:effectExtent l="0" t="0" r="9525" b="0"/>
            <wp:wrapTight wrapText="bothSides">
              <wp:wrapPolygon edited="0">
                <wp:start x="0" y="0"/>
                <wp:lineTo x="0" y="21363"/>
                <wp:lineTo x="21523" y="21363"/>
                <wp:lineTo x="2152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57475" cy="1733550"/>
                    </a:xfrm>
                    <a:prstGeom prst="rect">
                      <a:avLst/>
                    </a:prstGeom>
                  </pic:spPr>
                </pic:pic>
              </a:graphicData>
            </a:graphic>
            <wp14:sizeRelH relativeFrom="margin">
              <wp14:pctWidth>0</wp14:pctWidth>
            </wp14:sizeRelH>
            <wp14:sizeRelV relativeFrom="margin">
              <wp14:pctHeight>0</wp14:pctHeight>
            </wp14:sizeRelV>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3360" behindDoc="1" locked="0" layoutInCell="1" allowOverlap="1">
            <wp:simplePos x="0" y="0"/>
            <wp:positionH relativeFrom="column">
              <wp:posOffset>-480060</wp:posOffset>
            </wp:positionH>
            <wp:positionV relativeFrom="paragraph">
              <wp:posOffset>1986280</wp:posOffset>
            </wp:positionV>
            <wp:extent cx="1866900" cy="1724025"/>
            <wp:effectExtent l="0" t="0" r="0" b="9525"/>
            <wp:wrapTight wrapText="bothSides">
              <wp:wrapPolygon edited="0">
                <wp:start x="0" y="0"/>
                <wp:lineTo x="0" y="21481"/>
                <wp:lineTo x="21380" y="21481"/>
                <wp:lineTo x="2138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866900" cy="1724025"/>
                    </a:xfrm>
                    <a:prstGeom prst="rect">
                      <a:avLst/>
                    </a:prstGeom>
                  </pic:spPr>
                </pic:pic>
              </a:graphicData>
            </a:graphic>
            <wp14:sizeRelH relativeFrom="margin">
              <wp14:pctWidth>0</wp14:pctWidth>
            </wp14:sizeRelH>
            <wp14:sizeRelV relativeFrom="margin">
              <wp14:pctHeight>0</wp14:pctHeight>
            </wp14:sizeRelV>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0288" behindDoc="1" locked="0" layoutInCell="1" allowOverlap="1">
            <wp:simplePos x="0" y="0"/>
            <wp:positionH relativeFrom="column">
              <wp:posOffset>3796665</wp:posOffset>
            </wp:positionH>
            <wp:positionV relativeFrom="paragraph">
              <wp:posOffset>481330</wp:posOffset>
            </wp:positionV>
            <wp:extent cx="2619375" cy="1409700"/>
            <wp:effectExtent l="0" t="0" r="9525" b="0"/>
            <wp:wrapTight wrapText="bothSides">
              <wp:wrapPolygon edited="0">
                <wp:start x="0" y="0"/>
                <wp:lineTo x="0" y="21308"/>
                <wp:lineTo x="21521" y="21308"/>
                <wp:lineTo x="21521"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19375" cy="1409700"/>
                    </a:xfrm>
                    <a:prstGeom prst="rect">
                      <a:avLst/>
                    </a:prstGeom>
                  </pic:spPr>
                </pic:pic>
              </a:graphicData>
            </a:graphic>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1312" behindDoc="1" locked="0" layoutInCell="1" allowOverlap="1">
            <wp:simplePos x="0" y="0"/>
            <wp:positionH relativeFrom="margin">
              <wp:posOffset>1529715</wp:posOffset>
            </wp:positionH>
            <wp:positionV relativeFrom="paragraph">
              <wp:posOffset>500380</wp:posOffset>
            </wp:positionV>
            <wp:extent cx="2085975" cy="1362075"/>
            <wp:effectExtent l="0" t="0" r="9525" b="9525"/>
            <wp:wrapTight wrapText="bothSides">
              <wp:wrapPolygon edited="0">
                <wp:start x="0" y="0"/>
                <wp:lineTo x="0" y="21449"/>
                <wp:lineTo x="21501" y="21449"/>
                <wp:lineTo x="21501"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085975" cy="1362075"/>
                    </a:xfrm>
                    <a:prstGeom prst="rect">
                      <a:avLst/>
                    </a:prstGeom>
                  </pic:spPr>
                </pic:pic>
              </a:graphicData>
            </a:graphic>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2336" behindDoc="1" locked="0" layoutInCell="1" allowOverlap="1">
            <wp:simplePos x="0" y="0"/>
            <wp:positionH relativeFrom="column">
              <wp:posOffset>-470535</wp:posOffset>
            </wp:positionH>
            <wp:positionV relativeFrom="paragraph">
              <wp:posOffset>462280</wp:posOffset>
            </wp:positionV>
            <wp:extent cx="1857375" cy="1390650"/>
            <wp:effectExtent l="0" t="0" r="9525" b="0"/>
            <wp:wrapTight wrapText="bothSides">
              <wp:wrapPolygon edited="0">
                <wp:start x="0" y="0"/>
                <wp:lineTo x="0" y="21304"/>
                <wp:lineTo x="21489" y="21304"/>
                <wp:lineTo x="21489"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857375" cy="1390650"/>
                    </a:xfrm>
                    <a:prstGeom prst="rect">
                      <a:avLst/>
                    </a:prstGeom>
                  </pic:spPr>
                </pic:pic>
              </a:graphicData>
            </a:graphic>
          </wp:anchor>
        </w:drawing>
      </w:r>
      <w:r w:rsidR="00FF0885" w:rsidRPr="00FF0885">
        <w:rPr>
          <w:b/>
          <w:sz w:val="36"/>
          <w:u w:val="single"/>
        </w:rPr>
        <w:t>Anexos</w:t>
      </w:r>
    </w:p>
    <w:p w:rsidR="00E35C1A" w:rsidRDefault="00E35C1A" w:rsidP="00FF0885">
      <w:pPr>
        <w:spacing w:after="0" w:line="240" w:lineRule="auto"/>
        <w:rPr>
          <w:rFonts w:ascii="Times New Roman" w:eastAsia="Times New Roman" w:hAnsi="Times New Roman" w:cs="Times New Roman"/>
          <w:sz w:val="40"/>
          <w:szCs w:val="24"/>
          <w:lang w:eastAsia="es-GT"/>
        </w:rPr>
      </w:pPr>
      <w:r w:rsidRPr="00E35C1A">
        <w:rPr>
          <w:rFonts w:ascii="Times New Roman" w:eastAsia="Times New Roman" w:hAnsi="Times New Roman" w:cs="Times New Roman"/>
          <w:sz w:val="40"/>
          <w:szCs w:val="24"/>
          <w:lang w:eastAsia="es-GT"/>
        </w:rPr>
        <w:drawing>
          <wp:anchor distT="0" distB="0" distL="114300" distR="114300" simplePos="0" relativeHeight="251666432" behindDoc="1" locked="0" layoutInCell="1" allowOverlap="1">
            <wp:simplePos x="0" y="0"/>
            <wp:positionH relativeFrom="margin">
              <wp:align>center</wp:align>
            </wp:positionH>
            <wp:positionV relativeFrom="paragraph">
              <wp:posOffset>3669665</wp:posOffset>
            </wp:positionV>
            <wp:extent cx="4295775" cy="3019425"/>
            <wp:effectExtent l="0" t="0" r="9525" b="9525"/>
            <wp:wrapTight wrapText="bothSides">
              <wp:wrapPolygon edited="0">
                <wp:start x="0" y="0"/>
                <wp:lineTo x="0" y="21532"/>
                <wp:lineTo x="21552" y="21532"/>
                <wp:lineTo x="2155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95775" cy="3019425"/>
                    </a:xfrm>
                    <a:prstGeom prst="rect">
                      <a:avLst/>
                    </a:prstGeom>
                  </pic:spPr>
                </pic:pic>
              </a:graphicData>
            </a:graphic>
            <wp14:sizeRelH relativeFrom="margin">
              <wp14:pctWidth>0</wp14:pctWidth>
            </wp14:sizeRelH>
          </wp:anchor>
        </w:drawing>
      </w:r>
      <w:r w:rsidR="00FF0885" w:rsidRPr="00FF0885">
        <w:rPr>
          <w:rFonts w:ascii="Times New Roman" w:eastAsia="Times New Roman" w:hAnsi="Times New Roman" w:cs="Times New Roman"/>
          <w:sz w:val="40"/>
          <w:szCs w:val="24"/>
          <w:lang w:eastAsia="es-GT"/>
        </w:rPr>
        <w:drawing>
          <wp:anchor distT="0" distB="0" distL="114300" distR="114300" simplePos="0" relativeHeight="251664384" behindDoc="1" locked="0" layoutInCell="1" allowOverlap="1">
            <wp:simplePos x="0" y="0"/>
            <wp:positionH relativeFrom="column">
              <wp:posOffset>1548765</wp:posOffset>
            </wp:positionH>
            <wp:positionV relativeFrom="paragraph">
              <wp:posOffset>1755140</wp:posOffset>
            </wp:positionV>
            <wp:extent cx="2085975" cy="1676400"/>
            <wp:effectExtent l="0" t="0" r="9525" b="0"/>
            <wp:wrapTight wrapText="bothSides">
              <wp:wrapPolygon edited="0">
                <wp:start x="0" y="0"/>
                <wp:lineTo x="0" y="21355"/>
                <wp:lineTo x="21501" y="21355"/>
                <wp:lineTo x="21501"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085975" cy="1676400"/>
                    </a:xfrm>
                    <a:prstGeom prst="rect">
                      <a:avLst/>
                    </a:prstGeom>
                  </pic:spPr>
                </pic:pic>
              </a:graphicData>
            </a:graphic>
            <wp14:sizeRelH relativeFrom="margin">
              <wp14:pctWidth>0</wp14:pctWidth>
            </wp14:sizeRelH>
          </wp:anchor>
        </w:drawing>
      </w:r>
      <w:r w:rsidR="00FF0885">
        <w:rPr>
          <w:rFonts w:ascii="Times New Roman" w:eastAsia="Times New Roman" w:hAnsi="Times New Roman" w:cs="Times New Roman"/>
          <w:sz w:val="40"/>
          <w:szCs w:val="24"/>
          <w:lang w:eastAsia="es-GT"/>
        </w:rPr>
        <w:t xml:space="preserve"> </w:t>
      </w:r>
    </w:p>
    <w:p w:rsidR="00E35C1A" w:rsidRDefault="00E35C1A">
      <w:pPr>
        <w:rPr>
          <w:rFonts w:ascii="Times New Roman" w:eastAsia="Times New Roman" w:hAnsi="Times New Roman" w:cs="Times New Roman"/>
          <w:sz w:val="40"/>
          <w:szCs w:val="24"/>
          <w:lang w:eastAsia="es-GT"/>
        </w:rPr>
      </w:pPr>
      <w:r>
        <w:rPr>
          <w:rFonts w:ascii="Times New Roman" w:eastAsia="Times New Roman" w:hAnsi="Times New Roman" w:cs="Times New Roman"/>
          <w:sz w:val="40"/>
          <w:szCs w:val="24"/>
          <w:lang w:eastAsia="es-GT"/>
        </w:rPr>
        <w:br w:type="page"/>
      </w:r>
    </w:p>
    <w:p w:rsidR="00FF0885" w:rsidRDefault="00E35C1A" w:rsidP="00E35C1A">
      <w:pPr>
        <w:spacing w:after="0" w:line="240" w:lineRule="auto"/>
        <w:jc w:val="center"/>
        <w:rPr>
          <w:b/>
          <w:sz w:val="32"/>
        </w:rPr>
      </w:pPr>
      <w:r w:rsidRPr="00E35C1A">
        <w:rPr>
          <w:b/>
          <w:sz w:val="32"/>
          <w:u w:val="single"/>
        </w:rPr>
        <w:lastRenderedPageBreak/>
        <w:t>E-</w:t>
      </w:r>
      <w:proofErr w:type="spellStart"/>
      <w:r w:rsidRPr="00E35C1A">
        <w:rPr>
          <w:b/>
          <w:sz w:val="32"/>
          <w:u w:val="single"/>
        </w:rPr>
        <w:t>Grafia</w:t>
      </w:r>
      <w:proofErr w:type="spellEnd"/>
      <w:r w:rsidRPr="00E35C1A">
        <w:rPr>
          <w:b/>
          <w:sz w:val="32"/>
        </w:rPr>
        <w:t>.</w:t>
      </w:r>
    </w:p>
    <w:p w:rsidR="00E35C1A" w:rsidRPr="00E35C1A" w:rsidRDefault="00E35C1A" w:rsidP="00E35C1A">
      <w:pPr>
        <w:spacing w:after="0" w:line="240" w:lineRule="auto"/>
        <w:rPr>
          <w:rFonts w:ascii="Times New Roman" w:eastAsia="Times New Roman" w:hAnsi="Times New Roman" w:cs="Times New Roman"/>
          <w:color w:val="0000FF"/>
          <w:sz w:val="24"/>
          <w:szCs w:val="24"/>
          <w:u w:val="single"/>
          <w:lang w:eastAsia="es-GT"/>
        </w:rPr>
      </w:pPr>
      <w:r>
        <w:rPr>
          <w:rFonts w:ascii="Times New Roman" w:eastAsia="Times New Roman" w:hAnsi="Times New Roman" w:cs="Times New Roman"/>
          <w:color w:val="0000FF"/>
          <w:sz w:val="24"/>
          <w:szCs w:val="24"/>
          <w:u w:val="single"/>
          <w:lang w:eastAsia="es-GT"/>
        </w:rPr>
        <w:fldChar w:fldCharType="begin"/>
      </w:r>
      <w:r>
        <w:rPr>
          <w:rFonts w:ascii="Times New Roman" w:eastAsia="Times New Roman" w:hAnsi="Times New Roman" w:cs="Times New Roman"/>
          <w:color w:val="0000FF"/>
          <w:sz w:val="24"/>
          <w:szCs w:val="24"/>
          <w:u w:val="single"/>
          <w:lang w:eastAsia="es-GT"/>
        </w:rPr>
        <w:instrText xml:space="preserve"> HYPERLINK "</w:instrText>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color w:val="0000FF"/>
          <w:sz w:val="24"/>
          <w:szCs w:val="24"/>
          <w:u w:val="single"/>
          <w:lang w:eastAsia="es-GT"/>
        </w:rPr>
      </w:pPr>
      <w:r w:rsidRPr="00E35C1A">
        <w:rPr>
          <w:rFonts w:ascii="Times New Roman" w:eastAsia="Times New Roman" w:hAnsi="Times New Roman" w:cs="Times New Roman"/>
          <w:i/>
          <w:iCs/>
          <w:color w:val="0000FF"/>
          <w:sz w:val="24"/>
          <w:szCs w:val="24"/>
          <w:u w:val="single"/>
          <w:lang w:eastAsia="es-GT"/>
        </w:rPr>
        <w:instrText>https://www.oracle.com › ... › Virtualización</w:instrText>
      </w:r>
    </w:p>
    <w:p w:rsidR="00E35C1A" w:rsidRPr="00E5122E" w:rsidRDefault="00E35C1A" w:rsidP="00E35C1A">
      <w:pPr>
        <w:spacing w:after="0" w:line="240" w:lineRule="auto"/>
        <w:rPr>
          <w:rStyle w:val="Hipervnculo"/>
          <w:rFonts w:ascii="Times New Roman" w:eastAsia="Times New Roman" w:hAnsi="Times New Roman" w:cs="Times New Roman"/>
          <w:sz w:val="24"/>
          <w:szCs w:val="24"/>
          <w:lang w:eastAsia="es-GT"/>
        </w:rPr>
      </w:pPr>
      <w:r>
        <w:rPr>
          <w:rFonts w:ascii="Times New Roman" w:eastAsia="Times New Roman" w:hAnsi="Times New Roman" w:cs="Times New Roman"/>
          <w:color w:val="0000FF"/>
          <w:sz w:val="24"/>
          <w:szCs w:val="24"/>
          <w:u w:val="single"/>
          <w:lang w:eastAsia="es-GT"/>
        </w:rPr>
        <w:instrText xml:space="preserve">" </w:instrText>
      </w:r>
      <w:r>
        <w:rPr>
          <w:rFonts w:ascii="Times New Roman" w:eastAsia="Times New Roman" w:hAnsi="Times New Roman" w:cs="Times New Roman"/>
          <w:color w:val="0000FF"/>
          <w:sz w:val="24"/>
          <w:szCs w:val="24"/>
          <w:u w:val="single"/>
          <w:lang w:eastAsia="es-GT"/>
        </w:rPr>
        <w:fldChar w:fldCharType="separate"/>
      </w:r>
    </w:p>
    <w:p w:rsidR="00E35C1A" w:rsidRPr="00E5122E" w:rsidRDefault="00E35C1A" w:rsidP="00E35C1A">
      <w:pPr>
        <w:spacing w:after="0" w:line="240" w:lineRule="auto"/>
        <w:rPr>
          <w:rStyle w:val="Hipervnculo"/>
          <w:rFonts w:ascii="Times New Roman" w:eastAsia="Times New Roman" w:hAnsi="Times New Roman" w:cs="Times New Roman"/>
          <w:sz w:val="24"/>
          <w:szCs w:val="24"/>
          <w:lang w:eastAsia="es-GT"/>
        </w:rPr>
      </w:pPr>
    </w:p>
    <w:p w:rsidR="00E35C1A" w:rsidRPr="00E5122E" w:rsidRDefault="00E35C1A" w:rsidP="00E35C1A">
      <w:pPr>
        <w:spacing w:after="0" w:line="240" w:lineRule="auto"/>
        <w:jc w:val="center"/>
        <w:rPr>
          <w:rStyle w:val="Hipervnculo"/>
          <w:rFonts w:ascii="Times New Roman" w:eastAsia="Times New Roman" w:hAnsi="Times New Roman" w:cs="Times New Roman"/>
          <w:sz w:val="24"/>
          <w:szCs w:val="24"/>
          <w:lang w:eastAsia="es-GT"/>
        </w:rPr>
      </w:pPr>
      <w:r w:rsidRPr="00E5122E">
        <w:rPr>
          <w:rStyle w:val="Hipervnculo"/>
          <w:rFonts w:ascii="Times New Roman" w:eastAsia="Times New Roman" w:hAnsi="Times New Roman" w:cs="Times New Roman"/>
          <w:i/>
          <w:iCs/>
          <w:sz w:val="24"/>
          <w:szCs w:val="24"/>
          <w:lang w:eastAsia="es-GT"/>
        </w:rPr>
        <w:t xml:space="preserve">https://www.oracle.com </w:t>
      </w:r>
      <w:proofErr w:type="gramStart"/>
      <w:r w:rsidRPr="00E5122E">
        <w:rPr>
          <w:rStyle w:val="Hipervnculo"/>
          <w:rFonts w:ascii="Times New Roman" w:eastAsia="Times New Roman" w:hAnsi="Times New Roman" w:cs="Times New Roman"/>
          <w:i/>
          <w:iCs/>
          <w:sz w:val="24"/>
          <w:szCs w:val="24"/>
          <w:lang w:eastAsia="es-GT"/>
        </w:rPr>
        <w:t>› ..</w:t>
      </w:r>
      <w:proofErr w:type="gramEnd"/>
      <w:r w:rsidRPr="00E5122E">
        <w:rPr>
          <w:rStyle w:val="Hipervnculo"/>
          <w:rFonts w:ascii="Times New Roman" w:eastAsia="Times New Roman" w:hAnsi="Times New Roman" w:cs="Times New Roman"/>
          <w:i/>
          <w:iCs/>
          <w:sz w:val="24"/>
          <w:szCs w:val="24"/>
          <w:lang w:eastAsia="es-GT"/>
        </w:rPr>
        <w:t>. › Virtualización</w:t>
      </w:r>
    </w:p>
    <w:p w:rsidR="00E35C1A" w:rsidRDefault="00E35C1A" w:rsidP="00E35C1A">
      <w:pPr>
        <w:spacing w:after="0" w:line="240" w:lineRule="auto"/>
        <w:rPr>
          <w:rFonts w:ascii="Times New Roman" w:eastAsia="Times New Roman" w:hAnsi="Times New Roman" w:cs="Times New Roman"/>
          <w:color w:val="0000FF"/>
          <w:sz w:val="24"/>
          <w:szCs w:val="24"/>
          <w:u w:val="single"/>
          <w:lang w:eastAsia="es-GT"/>
        </w:rPr>
      </w:pPr>
      <w:r>
        <w:rPr>
          <w:rFonts w:ascii="Times New Roman" w:eastAsia="Times New Roman" w:hAnsi="Times New Roman" w:cs="Times New Roman"/>
          <w:color w:val="0000FF"/>
          <w:sz w:val="24"/>
          <w:szCs w:val="24"/>
          <w:u w:val="single"/>
          <w:lang w:eastAsia="es-GT"/>
        </w:rPr>
        <w:fldChar w:fldCharType="end"/>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r w:rsidRPr="00E35C1A">
        <w:rPr>
          <w:rFonts w:ascii="Times New Roman" w:eastAsia="Times New Roman" w:hAnsi="Times New Roman" w:cs="Times New Roman"/>
          <w:sz w:val="24"/>
          <w:szCs w:val="24"/>
          <w:lang w:eastAsia="es-GT"/>
        </w:rPr>
        <w:fldChar w:fldCharType="begin"/>
      </w:r>
      <w:r w:rsidRPr="00E35C1A">
        <w:rPr>
          <w:rFonts w:ascii="Times New Roman" w:eastAsia="Times New Roman" w:hAnsi="Times New Roman" w:cs="Times New Roman"/>
          <w:sz w:val="24"/>
          <w:szCs w:val="24"/>
          <w:lang w:eastAsia="es-GT"/>
        </w:rPr>
        <w:instrText xml:space="preserve"> HYPERLINK "https://en.wikipedia.org/wiki/VirtualBox" </w:instrText>
      </w:r>
      <w:r w:rsidRPr="00E35C1A">
        <w:rPr>
          <w:rFonts w:ascii="Times New Roman" w:eastAsia="Times New Roman" w:hAnsi="Times New Roman" w:cs="Times New Roman"/>
          <w:sz w:val="24"/>
          <w:szCs w:val="24"/>
          <w:lang w:eastAsia="es-GT"/>
        </w:rPr>
        <w:fldChar w:fldCharType="separate"/>
      </w:r>
    </w:p>
    <w:p w:rsidR="00E35C1A" w:rsidRPr="00E35C1A" w:rsidRDefault="00E35C1A" w:rsidP="00E35C1A">
      <w:pPr>
        <w:spacing w:after="0" w:line="240" w:lineRule="auto"/>
        <w:jc w:val="center"/>
        <w:rPr>
          <w:rFonts w:ascii="Times New Roman" w:eastAsia="Times New Roman" w:hAnsi="Times New Roman" w:cs="Times New Roman"/>
          <w:color w:val="0000FF"/>
          <w:sz w:val="24"/>
          <w:szCs w:val="24"/>
          <w:u w:val="single"/>
          <w:lang w:eastAsia="es-GT"/>
        </w:rPr>
      </w:pPr>
      <w:r w:rsidRPr="00E35C1A">
        <w:rPr>
          <w:rFonts w:ascii="Times New Roman" w:eastAsia="Times New Roman" w:hAnsi="Times New Roman" w:cs="Times New Roman"/>
          <w:i/>
          <w:iCs/>
          <w:color w:val="0000FF"/>
          <w:sz w:val="24"/>
          <w:szCs w:val="24"/>
          <w:u w:val="single"/>
          <w:lang w:eastAsia="es-GT"/>
        </w:rPr>
        <w:t>https://en.wikipedia.org › wiki</w:t>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r w:rsidRPr="00E35C1A">
        <w:rPr>
          <w:rFonts w:ascii="Times New Roman" w:eastAsia="Times New Roman" w:hAnsi="Times New Roman" w:cs="Times New Roman"/>
          <w:sz w:val="24"/>
          <w:szCs w:val="24"/>
          <w:lang w:eastAsia="es-GT"/>
        </w:rPr>
        <w:fldChar w:fldCharType="end"/>
      </w: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sz w:val="24"/>
          <w:szCs w:val="24"/>
          <w:lang w:eastAsia="es-GT"/>
        </w:rPr>
      </w:pPr>
    </w:p>
    <w:p w:rsidR="00E35C1A" w:rsidRPr="00E35C1A" w:rsidRDefault="00E35C1A" w:rsidP="00E35C1A">
      <w:pPr>
        <w:spacing w:after="0" w:line="240" w:lineRule="auto"/>
        <w:rPr>
          <w:rFonts w:ascii="Times New Roman" w:eastAsia="Times New Roman" w:hAnsi="Times New Roman" w:cs="Times New Roman"/>
          <w:sz w:val="52"/>
          <w:szCs w:val="24"/>
          <w:lang w:eastAsia="es-GT"/>
        </w:rPr>
      </w:pPr>
    </w:p>
    <w:sectPr w:rsidR="00E35C1A" w:rsidRPr="00E35C1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B17CF3"/>
    <w:multiLevelType w:val="multilevel"/>
    <w:tmpl w:val="B1F6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040F3A"/>
    <w:multiLevelType w:val="multilevel"/>
    <w:tmpl w:val="C4B4A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D31BD5"/>
    <w:multiLevelType w:val="multilevel"/>
    <w:tmpl w:val="E5963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6906B07"/>
    <w:multiLevelType w:val="multilevel"/>
    <w:tmpl w:val="4EF23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5064B1"/>
    <w:multiLevelType w:val="multilevel"/>
    <w:tmpl w:val="7332C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7E3C04"/>
    <w:multiLevelType w:val="multilevel"/>
    <w:tmpl w:val="67DC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99515E5"/>
    <w:multiLevelType w:val="multilevel"/>
    <w:tmpl w:val="65BC4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EB041B9"/>
    <w:multiLevelType w:val="multilevel"/>
    <w:tmpl w:val="26365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402FD9"/>
    <w:multiLevelType w:val="multilevel"/>
    <w:tmpl w:val="95E87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9E12CC6"/>
    <w:multiLevelType w:val="multilevel"/>
    <w:tmpl w:val="E7509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3B6542"/>
    <w:multiLevelType w:val="multilevel"/>
    <w:tmpl w:val="C6ECB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8D461D"/>
    <w:multiLevelType w:val="multilevel"/>
    <w:tmpl w:val="34563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1"/>
  </w:num>
  <w:num w:numId="3">
    <w:abstractNumId w:val="9"/>
  </w:num>
  <w:num w:numId="4">
    <w:abstractNumId w:val="3"/>
  </w:num>
  <w:num w:numId="5">
    <w:abstractNumId w:val="8"/>
  </w:num>
  <w:num w:numId="6">
    <w:abstractNumId w:val="5"/>
  </w:num>
  <w:num w:numId="7">
    <w:abstractNumId w:val="7"/>
  </w:num>
  <w:num w:numId="8">
    <w:abstractNumId w:val="6"/>
  </w:num>
  <w:num w:numId="9">
    <w:abstractNumId w:val="1"/>
  </w:num>
  <w:num w:numId="10">
    <w:abstractNumId w:val="0"/>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A4F"/>
    <w:rsid w:val="00554A4F"/>
    <w:rsid w:val="005D7979"/>
    <w:rsid w:val="005E3BCE"/>
    <w:rsid w:val="00864DBE"/>
    <w:rsid w:val="00E35C1A"/>
    <w:rsid w:val="00FF0885"/>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9FC501-F8F0-448F-856C-51A2B9EBF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5C1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uv3um">
    <w:name w:val="uv3um"/>
    <w:basedOn w:val="Fuentedeprrafopredeter"/>
    <w:rsid w:val="00864DBE"/>
  </w:style>
  <w:style w:type="character" w:styleId="Textoennegrita">
    <w:name w:val="Strong"/>
    <w:basedOn w:val="Fuentedeprrafopredeter"/>
    <w:uiPriority w:val="22"/>
    <w:qFormat/>
    <w:rsid w:val="00864DBE"/>
    <w:rPr>
      <w:b/>
      <w:bCs/>
    </w:rPr>
  </w:style>
  <w:style w:type="character" w:styleId="Hipervnculo">
    <w:name w:val="Hyperlink"/>
    <w:basedOn w:val="Fuentedeprrafopredeter"/>
    <w:uiPriority w:val="99"/>
    <w:unhideWhenUsed/>
    <w:rsid w:val="00FF0885"/>
    <w:rPr>
      <w:color w:val="0000FF"/>
      <w:u w:val="single"/>
    </w:rPr>
  </w:style>
  <w:style w:type="character" w:customStyle="1" w:styleId="v9tjod">
    <w:name w:val="v9tjod"/>
    <w:basedOn w:val="Fuentedeprrafopredeter"/>
    <w:rsid w:val="00E35C1A"/>
  </w:style>
  <w:style w:type="character" w:customStyle="1" w:styleId="vuuxrf">
    <w:name w:val="vuuxrf"/>
    <w:basedOn w:val="Fuentedeprrafopredeter"/>
    <w:rsid w:val="00E35C1A"/>
  </w:style>
  <w:style w:type="character" w:styleId="CitaHTML">
    <w:name w:val="HTML Cite"/>
    <w:basedOn w:val="Fuentedeprrafopredeter"/>
    <w:uiPriority w:val="99"/>
    <w:semiHidden/>
    <w:unhideWhenUsed/>
    <w:rsid w:val="00E35C1A"/>
    <w:rPr>
      <w:i/>
      <w:iCs/>
    </w:rPr>
  </w:style>
  <w:style w:type="character" w:customStyle="1" w:styleId="ylgvce">
    <w:name w:val="ylgvce"/>
    <w:basedOn w:val="Fuentedeprrafopredeter"/>
    <w:rsid w:val="00E35C1A"/>
  </w:style>
  <w:style w:type="character" w:styleId="nfasis">
    <w:name w:val="Emphasis"/>
    <w:basedOn w:val="Fuentedeprrafopredeter"/>
    <w:uiPriority w:val="20"/>
    <w:qFormat/>
    <w:rsid w:val="00E35C1A"/>
    <w:rPr>
      <w:i/>
      <w:iCs/>
    </w:rPr>
  </w:style>
  <w:style w:type="character" w:customStyle="1" w:styleId="lawljd">
    <w:name w:val="lawljd"/>
    <w:basedOn w:val="Fuentedeprrafopredeter"/>
    <w:rsid w:val="00E35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822428">
      <w:bodyDiv w:val="1"/>
      <w:marLeft w:val="0"/>
      <w:marRight w:val="0"/>
      <w:marTop w:val="0"/>
      <w:marBottom w:val="0"/>
      <w:divBdr>
        <w:top w:val="none" w:sz="0" w:space="0" w:color="auto"/>
        <w:left w:val="none" w:sz="0" w:space="0" w:color="auto"/>
        <w:bottom w:val="none" w:sz="0" w:space="0" w:color="auto"/>
        <w:right w:val="none" w:sz="0" w:space="0" w:color="auto"/>
      </w:divBdr>
      <w:divsChild>
        <w:div w:id="1719546214">
          <w:marLeft w:val="0"/>
          <w:marRight w:val="0"/>
          <w:marTop w:val="0"/>
          <w:marBottom w:val="0"/>
          <w:divBdr>
            <w:top w:val="none" w:sz="0" w:space="0" w:color="auto"/>
            <w:left w:val="none" w:sz="0" w:space="0" w:color="auto"/>
            <w:bottom w:val="none" w:sz="0" w:space="0" w:color="auto"/>
            <w:right w:val="none" w:sz="0" w:space="0" w:color="auto"/>
          </w:divBdr>
          <w:divsChild>
            <w:div w:id="308172789">
              <w:marLeft w:val="0"/>
              <w:marRight w:val="0"/>
              <w:marTop w:val="0"/>
              <w:marBottom w:val="0"/>
              <w:divBdr>
                <w:top w:val="none" w:sz="0" w:space="0" w:color="auto"/>
                <w:left w:val="none" w:sz="0" w:space="0" w:color="auto"/>
                <w:bottom w:val="none" w:sz="0" w:space="0" w:color="auto"/>
                <w:right w:val="none" w:sz="0" w:space="0" w:color="auto"/>
              </w:divBdr>
              <w:divsChild>
                <w:div w:id="51192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309453">
          <w:marLeft w:val="0"/>
          <w:marRight w:val="0"/>
          <w:marTop w:val="0"/>
          <w:marBottom w:val="0"/>
          <w:divBdr>
            <w:top w:val="none" w:sz="0" w:space="0" w:color="auto"/>
            <w:left w:val="none" w:sz="0" w:space="0" w:color="auto"/>
            <w:bottom w:val="none" w:sz="0" w:space="0" w:color="auto"/>
            <w:right w:val="none" w:sz="0" w:space="0" w:color="auto"/>
          </w:divBdr>
          <w:divsChild>
            <w:div w:id="288627586">
              <w:marLeft w:val="0"/>
              <w:marRight w:val="0"/>
              <w:marTop w:val="0"/>
              <w:marBottom w:val="0"/>
              <w:divBdr>
                <w:top w:val="none" w:sz="0" w:space="0" w:color="auto"/>
                <w:left w:val="none" w:sz="0" w:space="0" w:color="auto"/>
                <w:bottom w:val="none" w:sz="0" w:space="0" w:color="auto"/>
                <w:right w:val="none" w:sz="0" w:space="0" w:color="auto"/>
              </w:divBdr>
            </w:div>
          </w:divsChild>
        </w:div>
        <w:div w:id="1851287042">
          <w:marLeft w:val="0"/>
          <w:marRight w:val="0"/>
          <w:marTop w:val="0"/>
          <w:marBottom w:val="0"/>
          <w:divBdr>
            <w:top w:val="none" w:sz="0" w:space="0" w:color="auto"/>
            <w:left w:val="none" w:sz="0" w:space="0" w:color="auto"/>
            <w:bottom w:val="none" w:sz="0" w:space="0" w:color="auto"/>
            <w:right w:val="none" w:sz="0" w:space="0" w:color="auto"/>
          </w:divBdr>
          <w:divsChild>
            <w:div w:id="2097705708">
              <w:marLeft w:val="0"/>
              <w:marRight w:val="0"/>
              <w:marTop w:val="0"/>
              <w:marBottom w:val="0"/>
              <w:divBdr>
                <w:top w:val="none" w:sz="0" w:space="0" w:color="auto"/>
                <w:left w:val="none" w:sz="0" w:space="0" w:color="auto"/>
                <w:bottom w:val="none" w:sz="0" w:space="0" w:color="auto"/>
                <w:right w:val="none" w:sz="0" w:space="0" w:color="auto"/>
              </w:divBdr>
              <w:divsChild>
                <w:div w:id="2034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8646">
          <w:marLeft w:val="0"/>
          <w:marRight w:val="0"/>
          <w:marTop w:val="0"/>
          <w:marBottom w:val="0"/>
          <w:divBdr>
            <w:top w:val="none" w:sz="0" w:space="0" w:color="auto"/>
            <w:left w:val="none" w:sz="0" w:space="0" w:color="auto"/>
            <w:bottom w:val="none" w:sz="0" w:space="0" w:color="auto"/>
            <w:right w:val="none" w:sz="0" w:space="0" w:color="auto"/>
          </w:divBdr>
          <w:divsChild>
            <w:div w:id="655497991">
              <w:marLeft w:val="0"/>
              <w:marRight w:val="0"/>
              <w:marTop w:val="0"/>
              <w:marBottom w:val="0"/>
              <w:divBdr>
                <w:top w:val="none" w:sz="0" w:space="0" w:color="auto"/>
                <w:left w:val="none" w:sz="0" w:space="0" w:color="auto"/>
                <w:bottom w:val="none" w:sz="0" w:space="0" w:color="auto"/>
                <w:right w:val="none" w:sz="0" w:space="0" w:color="auto"/>
              </w:divBdr>
            </w:div>
          </w:divsChild>
        </w:div>
        <w:div w:id="202446840">
          <w:marLeft w:val="0"/>
          <w:marRight w:val="0"/>
          <w:marTop w:val="0"/>
          <w:marBottom w:val="0"/>
          <w:divBdr>
            <w:top w:val="none" w:sz="0" w:space="0" w:color="auto"/>
            <w:left w:val="none" w:sz="0" w:space="0" w:color="auto"/>
            <w:bottom w:val="none" w:sz="0" w:space="0" w:color="auto"/>
            <w:right w:val="none" w:sz="0" w:space="0" w:color="auto"/>
          </w:divBdr>
          <w:divsChild>
            <w:div w:id="2061855084">
              <w:marLeft w:val="0"/>
              <w:marRight w:val="0"/>
              <w:marTop w:val="0"/>
              <w:marBottom w:val="0"/>
              <w:divBdr>
                <w:top w:val="none" w:sz="0" w:space="0" w:color="auto"/>
                <w:left w:val="none" w:sz="0" w:space="0" w:color="auto"/>
                <w:bottom w:val="none" w:sz="0" w:space="0" w:color="auto"/>
                <w:right w:val="none" w:sz="0" w:space="0" w:color="auto"/>
              </w:divBdr>
            </w:div>
          </w:divsChild>
        </w:div>
        <w:div w:id="2031300129">
          <w:marLeft w:val="0"/>
          <w:marRight w:val="0"/>
          <w:marTop w:val="0"/>
          <w:marBottom w:val="0"/>
          <w:divBdr>
            <w:top w:val="none" w:sz="0" w:space="0" w:color="auto"/>
            <w:left w:val="none" w:sz="0" w:space="0" w:color="auto"/>
            <w:bottom w:val="none" w:sz="0" w:space="0" w:color="auto"/>
            <w:right w:val="none" w:sz="0" w:space="0" w:color="auto"/>
          </w:divBdr>
          <w:divsChild>
            <w:div w:id="889615141">
              <w:marLeft w:val="0"/>
              <w:marRight w:val="0"/>
              <w:marTop w:val="0"/>
              <w:marBottom w:val="0"/>
              <w:divBdr>
                <w:top w:val="none" w:sz="0" w:space="0" w:color="auto"/>
                <w:left w:val="none" w:sz="0" w:space="0" w:color="auto"/>
                <w:bottom w:val="none" w:sz="0" w:space="0" w:color="auto"/>
                <w:right w:val="none" w:sz="0" w:space="0" w:color="auto"/>
              </w:divBdr>
              <w:divsChild>
                <w:div w:id="56900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29153">
          <w:marLeft w:val="0"/>
          <w:marRight w:val="0"/>
          <w:marTop w:val="0"/>
          <w:marBottom w:val="0"/>
          <w:divBdr>
            <w:top w:val="none" w:sz="0" w:space="0" w:color="auto"/>
            <w:left w:val="none" w:sz="0" w:space="0" w:color="auto"/>
            <w:bottom w:val="none" w:sz="0" w:space="0" w:color="auto"/>
            <w:right w:val="none" w:sz="0" w:space="0" w:color="auto"/>
          </w:divBdr>
          <w:divsChild>
            <w:div w:id="587352386">
              <w:marLeft w:val="0"/>
              <w:marRight w:val="0"/>
              <w:marTop w:val="0"/>
              <w:marBottom w:val="0"/>
              <w:divBdr>
                <w:top w:val="none" w:sz="0" w:space="0" w:color="auto"/>
                <w:left w:val="none" w:sz="0" w:space="0" w:color="auto"/>
                <w:bottom w:val="none" w:sz="0" w:space="0" w:color="auto"/>
                <w:right w:val="none" w:sz="0" w:space="0" w:color="auto"/>
              </w:divBdr>
              <w:divsChild>
                <w:div w:id="1340037604">
                  <w:marLeft w:val="0"/>
                  <w:marRight w:val="0"/>
                  <w:marTop w:val="0"/>
                  <w:marBottom w:val="0"/>
                  <w:divBdr>
                    <w:top w:val="none" w:sz="0" w:space="0" w:color="auto"/>
                    <w:left w:val="none" w:sz="0" w:space="0" w:color="auto"/>
                    <w:bottom w:val="none" w:sz="0" w:space="0" w:color="auto"/>
                    <w:right w:val="none" w:sz="0" w:space="0" w:color="auto"/>
                  </w:divBdr>
                  <w:divsChild>
                    <w:div w:id="1650668680">
                      <w:marLeft w:val="0"/>
                      <w:marRight w:val="0"/>
                      <w:marTop w:val="0"/>
                      <w:marBottom w:val="0"/>
                      <w:divBdr>
                        <w:top w:val="none" w:sz="0" w:space="0" w:color="auto"/>
                        <w:left w:val="none" w:sz="0" w:space="0" w:color="auto"/>
                        <w:bottom w:val="none" w:sz="0" w:space="0" w:color="auto"/>
                        <w:right w:val="none" w:sz="0" w:space="0" w:color="auto"/>
                      </w:divBdr>
                      <w:divsChild>
                        <w:div w:id="1448044394">
                          <w:marLeft w:val="0"/>
                          <w:marRight w:val="0"/>
                          <w:marTop w:val="0"/>
                          <w:marBottom w:val="0"/>
                          <w:divBdr>
                            <w:top w:val="none" w:sz="0" w:space="0" w:color="auto"/>
                            <w:left w:val="none" w:sz="0" w:space="0" w:color="auto"/>
                            <w:bottom w:val="none" w:sz="0" w:space="0" w:color="auto"/>
                            <w:right w:val="none" w:sz="0" w:space="0" w:color="auto"/>
                          </w:divBdr>
                          <w:divsChild>
                            <w:div w:id="1848596303">
                              <w:marLeft w:val="0"/>
                              <w:marRight w:val="0"/>
                              <w:marTop w:val="0"/>
                              <w:marBottom w:val="0"/>
                              <w:divBdr>
                                <w:top w:val="none" w:sz="0" w:space="0" w:color="auto"/>
                                <w:left w:val="none" w:sz="0" w:space="0" w:color="auto"/>
                                <w:bottom w:val="none" w:sz="0" w:space="0" w:color="auto"/>
                                <w:right w:val="none" w:sz="0" w:space="0" w:color="auto"/>
                              </w:divBdr>
                            </w:div>
                            <w:div w:id="29163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930393">
          <w:marLeft w:val="0"/>
          <w:marRight w:val="0"/>
          <w:marTop w:val="0"/>
          <w:marBottom w:val="0"/>
          <w:divBdr>
            <w:top w:val="none" w:sz="0" w:space="0" w:color="auto"/>
            <w:left w:val="none" w:sz="0" w:space="0" w:color="auto"/>
            <w:bottom w:val="none" w:sz="0" w:space="0" w:color="auto"/>
            <w:right w:val="none" w:sz="0" w:space="0" w:color="auto"/>
          </w:divBdr>
        </w:div>
        <w:div w:id="286936556">
          <w:marLeft w:val="0"/>
          <w:marRight w:val="0"/>
          <w:marTop w:val="0"/>
          <w:marBottom w:val="0"/>
          <w:divBdr>
            <w:top w:val="none" w:sz="0" w:space="0" w:color="auto"/>
            <w:left w:val="none" w:sz="0" w:space="0" w:color="auto"/>
            <w:bottom w:val="none" w:sz="0" w:space="0" w:color="auto"/>
            <w:right w:val="none" w:sz="0" w:space="0" w:color="auto"/>
          </w:divBdr>
        </w:div>
        <w:div w:id="941648326">
          <w:marLeft w:val="0"/>
          <w:marRight w:val="0"/>
          <w:marTop w:val="0"/>
          <w:marBottom w:val="0"/>
          <w:divBdr>
            <w:top w:val="none" w:sz="0" w:space="0" w:color="auto"/>
            <w:left w:val="none" w:sz="0" w:space="0" w:color="auto"/>
            <w:bottom w:val="none" w:sz="0" w:space="0" w:color="auto"/>
            <w:right w:val="none" w:sz="0" w:space="0" w:color="auto"/>
          </w:divBdr>
        </w:div>
      </w:divsChild>
    </w:div>
    <w:div w:id="145053528">
      <w:bodyDiv w:val="1"/>
      <w:marLeft w:val="0"/>
      <w:marRight w:val="0"/>
      <w:marTop w:val="0"/>
      <w:marBottom w:val="0"/>
      <w:divBdr>
        <w:top w:val="none" w:sz="0" w:space="0" w:color="auto"/>
        <w:left w:val="none" w:sz="0" w:space="0" w:color="auto"/>
        <w:bottom w:val="none" w:sz="0" w:space="0" w:color="auto"/>
        <w:right w:val="none" w:sz="0" w:space="0" w:color="auto"/>
      </w:divBdr>
      <w:divsChild>
        <w:div w:id="293757807">
          <w:marLeft w:val="0"/>
          <w:marRight w:val="0"/>
          <w:marTop w:val="0"/>
          <w:marBottom w:val="0"/>
          <w:divBdr>
            <w:top w:val="none" w:sz="0" w:space="0" w:color="auto"/>
            <w:left w:val="none" w:sz="0" w:space="0" w:color="auto"/>
            <w:bottom w:val="none" w:sz="0" w:space="0" w:color="auto"/>
            <w:right w:val="none" w:sz="0" w:space="0" w:color="auto"/>
          </w:divBdr>
          <w:divsChild>
            <w:div w:id="912854007">
              <w:marLeft w:val="0"/>
              <w:marRight w:val="0"/>
              <w:marTop w:val="0"/>
              <w:marBottom w:val="0"/>
              <w:divBdr>
                <w:top w:val="none" w:sz="0" w:space="0" w:color="auto"/>
                <w:left w:val="none" w:sz="0" w:space="0" w:color="auto"/>
                <w:bottom w:val="none" w:sz="0" w:space="0" w:color="auto"/>
                <w:right w:val="none" w:sz="0" w:space="0" w:color="auto"/>
              </w:divBdr>
              <w:divsChild>
                <w:div w:id="191840328">
                  <w:marLeft w:val="0"/>
                  <w:marRight w:val="0"/>
                  <w:marTop w:val="0"/>
                  <w:marBottom w:val="0"/>
                  <w:divBdr>
                    <w:top w:val="none" w:sz="0" w:space="0" w:color="auto"/>
                    <w:left w:val="none" w:sz="0" w:space="0" w:color="auto"/>
                    <w:bottom w:val="none" w:sz="0" w:space="0" w:color="auto"/>
                    <w:right w:val="none" w:sz="0" w:space="0" w:color="auto"/>
                  </w:divBdr>
                  <w:divsChild>
                    <w:div w:id="1304316040">
                      <w:marLeft w:val="0"/>
                      <w:marRight w:val="0"/>
                      <w:marTop w:val="0"/>
                      <w:marBottom w:val="0"/>
                      <w:divBdr>
                        <w:top w:val="none" w:sz="0" w:space="0" w:color="auto"/>
                        <w:left w:val="none" w:sz="0" w:space="0" w:color="auto"/>
                        <w:bottom w:val="none" w:sz="0" w:space="0" w:color="auto"/>
                        <w:right w:val="none" w:sz="0" w:space="0" w:color="auto"/>
                      </w:divBdr>
                    </w:div>
                    <w:div w:id="14408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072443">
          <w:marLeft w:val="0"/>
          <w:marRight w:val="0"/>
          <w:marTop w:val="0"/>
          <w:marBottom w:val="0"/>
          <w:divBdr>
            <w:top w:val="none" w:sz="0" w:space="0" w:color="auto"/>
            <w:left w:val="none" w:sz="0" w:space="0" w:color="auto"/>
            <w:bottom w:val="none" w:sz="0" w:space="0" w:color="auto"/>
            <w:right w:val="none" w:sz="0" w:space="0" w:color="auto"/>
          </w:divBdr>
          <w:divsChild>
            <w:div w:id="759135859">
              <w:marLeft w:val="0"/>
              <w:marRight w:val="0"/>
              <w:marTop w:val="0"/>
              <w:marBottom w:val="0"/>
              <w:divBdr>
                <w:top w:val="none" w:sz="0" w:space="0" w:color="auto"/>
                <w:left w:val="none" w:sz="0" w:space="0" w:color="auto"/>
                <w:bottom w:val="none" w:sz="0" w:space="0" w:color="auto"/>
                <w:right w:val="none" w:sz="0" w:space="0" w:color="auto"/>
              </w:divBdr>
              <w:divsChild>
                <w:div w:id="1615550688">
                  <w:marLeft w:val="0"/>
                  <w:marRight w:val="0"/>
                  <w:marTop w:val="0"/>
                  <w:marBottom w:val="0"/>
                  <w:divBdr>
                    <w:top w:val="none" w:sz="0" w:space="0" w:color="auto"/>
                    <w:left w:val="none" w:sz="0" w:space="0" w:color="auto"/>
                    <w:bottom w:val="none" w:sz="0" w:space="0" w:color="auto"/>
                    <w:right w:val="none" w:sz="0" w:space="0" w:color="auto"/>
                  </w:divBdr>
                  <w:divsChild>
                    <w:div w:id="1282959083">
                      <w:marLeft w:val="0"/>
                      <w:marRight w:val="0"/>
                      <w:marTop w:val="0"/>
                      <w:marBottom w:val="0"/>
                      <w:divBdr>
                        <w:top w:val="none" w:sz="0" w:space="0" w:color="auto"/>
                        <w:left w:val="none" w:sz="0" w:space="0" w:color="auto"/>
                        <w:bottom w:val="none" w:sz="0" w:space="0" w:color="auto"/>
                        <w:right w:val="none" w:sz="0" w:space="0" w:color="auto"/>
                      </w:divBdr>
                      <w:divsChild>
                        <w:div w:id="905915544">
                          <w:marLeft w:val="0"/>
                          <w:marRight w:val="0"/>
                          <w:marTop w:val="0"/>
                          <w:marBottom w:val="0"/>
                          <w:divBdr>
                            <w:top w:val="none" w:sz="0" w:space="0" w:color="auto"/>
                            <w:left w:val="none" w:sz="0" w:space="0" w:color="auto"/>
                            <w:bottom w:val="none" w:sz="0" w:space="0" w:color="auto"/>
                            <w:right w:val="none" w:sz="0" w:space="0" w:color="auto"/>
                          </w:divBdr>
                          <w:divsChild>
                            <w:div w:id="111575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8095641">
          <w:marLeft w:val="0"/>
          <w:marRight w:val="0"/>
          <w:marTop w:val="0"/>
          <w:marBottom w:val="0"/>
          <w:divBdr>
            <w:top w:val="none" w:sz="0" w:space="0" w:color="auto"/>
            <w:left w:val="none" w:sz="0" w:space="0" w:color="auto"/>
            <w:bottom w:val="none" w:sz="0" w:space="0" w:color="auto"/>
            <w:right w:val="none" w:sz="0" w:space="0" w:color="auto"/>
          </w:divBdr>
        </w:div>
      </w:divsChild>
    </w:div>
    <w:div w:id="1107192031">
      <w:bodyDiv w:val="1"/>
      <w:marLeft w:val="0"/>
      <w:marRight w:val="0"/>
      <w:marTop w:val="0"/>
      <w:marBottom w:val="0"/>
      <w:divBdr>
        <w:top w:val="none" w:sz="0" w:space="0" w:color="auto"/>
        <w:left w:val="none" w:sz="0" w:space="0" w:color="auto"/>
        <w:bottom w:val="none" w:sz="0" w:space="0" w:color="auto"/>
        <w:right w:val="none" w:sz="0" w:space="0" w:color="auto"/>
      </w:divBdr>
      <w:divsChild>
        <w:div w:id="976379517">
          <w:marLeft w:val="0"/>
          <w:marRight w:val="0"/>
          <w:marTop w:val="0"/>
          <w:marBottom w:val="0"/>
          <w:divBdr>
            <w:top w:val="none" w:sz="0" w:space="0" w:color="auto"/>
            <w:left w:val="none" w:sz="0" w:space="0" w:color="auto"/>
            <w:bottom w:val="none" w:sz="0" w:space="0" w:color="auto"/>
            <w:right w:val="none" w:sz="0" w:space="0" w:color="auto"/>
          </w:divBdr>
          <w:divsChild>
            <w:div w:id="498232129">
              <w:marLeft w:val="0"/>
              <w:marRight w:val="0"/>
              <w:marTop w:val="0"/>
              <w:marBottom w:val="0"/>
              <w:divBdr>
                <w:top w:val="none" w:sz="0" w:space="0" w:color="auto"/>
                <w:left w:val="none" w:sz="0" w:space="0" w:color="auto"/>
                <w:bottom w:val="none" w:sz="0" w:space="0" w:color="auto"/>
                <w:right w:val="none" w:sz="0" w:space="0" w:color="auto"/>
              </w:divBdr>
              <w:divsChild>
                <w:div w:id="4241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801665">
          <w:marLeft w:val="0"/>
          <w:marRight w:val="0"/>
          <w:marTop w:val="0"/>
          <w:marBottom w:val="0"/>
          <w:divBdr>
            <w:top w:val="none" w:sz="0" w:space="0" w:color="auto"/>
            <w:left w:val="none" w:sz="0" w:space="0" w:color="auto"/>
            <w:bottom w:val="none" w:sz="0" w:space="0" w:color="auto"/>
            <w:right w:val="none" w:sz="0" w:space="0" w:color="auto"/>
          </w:divBdr>
          <w:divsChild>
            <w:div w:id="1780448887">
              <w:marLeft w:val="0"/>
              <w:marRight w:val="0"/>
              <w:marTop w:val="0"/>
              <w:marBottom w:val="0"/>
              <w:divBdr>
                <w:top w:val="none" w:sz="0" w:space="0" w:color="auto"/>
                <w:left w:val="none" w:sz="0" w:space="0" w:color="auto"/>
                <w:bottom w:val="none" w:sz="0" w:space="0" w:color="auto"/>
                <w:right w:val="none" w:sz="0" w:space="0" w:color="auto"/>
              </w:divBdr>
              <w:divsChild>
                <w:div w:id="513881251">
                  <w:marLeft w:val="0"/>
                  <w:marRight w:val="0"/>
                  <w:marTop w:val="0"/>
                  <w:marBottom w:val="0"/>
                  <w:divBdr>
                    <w:top w:val="none" w:sz="0" w:space="0" w:color="auto"/>
                    <w:left w:val="none" w:sz="0" w:space="0" w:color="auto"/>
                    <w:bottom w:val="none" w:sz="0" w:space="0" w:color="auto"/>
                    <w:right w:val="none" w:sz="0" w:space="0" w:color="auto"/>
                  </w:divBdr>
                  <w:divsChild>
                    <w:div w:id="1691445813">
                      <w:marLeft w:val="0"/>
                      <w:marRight w:val="0"/>
                      <w:marTop w:val="0"/>
                      <w:marBottom w:val="0"/>
                      <w:divBdr>
                        <w:top w:val="none" w:sz="0" w:space="0" w:color="auto"/>
                        <w:left w:val="none" w:sz="0" w:space="0" w:color="auto"/>
                        <w:bottom w:val="none" w:sz="0" w:space="0" w:color="auto"/>
                        <w:right w:val="none" w:sz="0" w:space="0" w:color="auto"/>
                      </w:divBdr>
                      <w:divsChild>
                        <w:div w:id="1634754576">
                          <w:marLeft w:val="0"/>
                          <w:marRight w:val="0"/>
                          <w:marTop w:val="0"/>
                          <w:marBottom w:val="0"/>
                          <w:divBdr>
                            <w:top w:val="none" w:sz="0" w:space="0" w:color="auto"/>
                            <w:left w:val="none" w:sz="0" w:space="0" w:color="auto"/>
                            <w:bottom w:val="none" w:sz="0" w:space="0" w:color="auto"/>
                            <w:right w:val="none" w:sz="0" w:space="0" w:color="auto"/>
                          </w:divBdr>
                          <w:divsChild>
                            <w:div w:id="1012680498">
                              <w:marLeft w:val="0"/>
                              <w:marRight w:val="0"/>
                              <w:marTop w:val="0"/>
                              <w:marBottom w:val="0"/>
                              <w:divBdr>
                                <w:top w:val="none" w:sz="0" w:space="0" w:color="auto"/>
                                <w:left w:val="none" w:sz="0" w:space="0" w:color="auto"/>
                                <w:bottom w:val="none" w:sz="0" w:space="0" w:color="auto"/>
                                <w:right w:val="none" w:sz="0" w:space="0" w:color="auto"/>
                              </w:divBdr>
                            </w:div>
                            <w:div w:id="151480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067306">
          <w:marLeft w:val="0"/>
          <w:marRight w:val="0"/>
          <w:marTop w:val="0"/>
          <w:marBottom w:val="0"/>
          <w:divBdr>
            <w:top w:val="none" w:sz="0" w:space="0" w:color="auto"/>
            <w:left w:val="none" w:sz="0" w:space="0" w:color="auto"/>
            <w:bottom w:val="none" w:sz="0" w:space="0" w:color="auto"/>
            <w:right w:val="none" w:sz="0" w:space="0" w:color="auto"/>
          </w:divBdr>
        </w:div>
        <w:div w:id="1990402691">
          <w:marLeft w:val="0"/>
          <w:marRight w:val="0"/>
          <w:marTop w:val="0"/>
          <w:marBottom w:val="0"/>
          <w:divBdr>
            <w:top w:val="none" w:sz="0" w:space="0" w:color="auto"/>
            <w:left w:val="none" w:sz="0" w:space="0" w:color="auto"/>
            <w:bottom w:val="none" w:sz="0" w:space="0" w:color="auto"/>
            <w:right w:val="none" w:sz="0" w:space="0" w:color="auto"/>
          </w:divBdr>
        </w:div>
        <w:div w:id="944918105">
          <w:marLeft w:val="0"/>
          <w:marRight w:val="0"/>
          <w:marTop w:val="0"/>
          <w:marBottom w:val="0"/>
          <w:divBdr>
            <w:top w:val="none" w:sz="0" w:space="0" w:color="auto"/>
            <w:left w:val="none" w:sz="0" w:space="0" w:color="auto"/>
            <w:bottom w:val="none" w:sz="0" w:space="0" w:color="auto"/>
            <w:right w:val="none" w:sz="0" w:space="0" w:color="auto"/>
          </w:divBdr>
        </w:div>
        <w:div w:id="788669281">
          <w:marLeft w:val="0"/>
          <w:marRight w:val="0"/>
          <w:marTop w:val="0"/>
          <w:marBottom w:val="0"/>
          <w:divBdr>
            <w:top w:val="none" w:sz="0" w:space="0" w:color="auto"/>
            <w:left w:val="none" w:sz="0" w:space="0" w:color="auto"/>
            <w:bottom w:val="none" w:sz="0" w:space="0" w:color="auto"/>
            <w:right w:val="none" w:sz="0" w:space="0" w:color="auto"/>
          </w:divBdr>
        </w:div>
        <w:div w:id="1997419977">
          <w:marLeft w:val="0"/>
          <w:marRight w:val="0"/>
          <w:marTop w:val="0"/>
          <w:marBottom w:val="0"/>
          <w:divBdr>
            <w:top w:val="none" w:sz="0" w:space="0" w:color="auto"/>
            <w:left w:val="none" w:sz="0" w:space="0" w:color="auto"/>
            <w:bottom w:val="none" w:sz="0" w:space="0" w:color="auto"/>
            <w:right w:val="none" w:sz="0" w:space="0" w:color="auto"/>
          </w:divBdr>
        </w:div>
        <w:div w:id="806551923">
          <w:marLeft w:val="0"/>
          <w:marRight w:val="0"/>
          <w:marTop w:val="0"/>
          <w:marBottom w:val="0"/>
          <w:divBdr>
            <w:top w:val="none" w:sz="0" w:space="0" w:color="auto"/>
            <w:left w:val="none" w:sz="0" w:space="0" w:color="auto"/>
            <w:bottom w:val="none" w:sz="0" w:space="0" w:color="auto"/>
            <w:right w:val="none" w:sz="0" w:space="0" w:color="auto"/>
          </w:divBdr>
        </w:div>
        <w:div w:id="1294553439">
          <w:marLeft w:val="0"/>
          <w:marRight w:val="0"/>
          <w:marTop w:val="0"/>
          <w:marBottom w:val="0"/>
          <w:divBdr>
            <w:top w:val="none" w:sz="0" w:space="0" w:color="auto"/>
            <w:left w:val="none" w:sz="0" w:space="0" w:color="auto"/>
            <w:bottom w:val="none" w:sz="0" w:space="0" w:color="auto"/>
            <w:right w:val="none" w:sz="0" w:space="0" w:color="auto"/>
          </w:divBdr>
        </w:div>
        <w:div w:id="467625964">
          <w:marLeft w:val="0"/>
          <w:marRight w:val="0"/>
          <w:marTop w:val="0"/>
          <w:marBottom w:val="0"/>
          <w:divBdr>
            <w:top w:val="none" w:sz="0" w:space="0" w:color="auto"/>
            <w:left w:val="none" w:sz="0" w:space="0" w:color="auto"/>
            <w:bottom w:val="none" w:sz="0" w:space="0" w:color="auto"/>
            <w:right w:val="none" w:sz="0" w:space="0" w:color="auto"/>
          </w:divBdr>
        </w:div>
        <w:div w:id="28838771">
          <w:marLeft w:val="0"/>
          <w:marRight w:val="0"/>
          <w:marTop w:val="0"/>
          <w:marBottom w:val="0"/>
          <w:divBdr>
            <w:top w:val="none" w:sz="0" w:space="0" w:color="auto"/>
            <w:left w:val="none" w:sz="0" w:space="0" w:color="auto"/>
            <w:bottom w:val="none" w:sz="0" w:space="0" w:color="auto"/>
            <w:right w:val="none" w:sz="0" w:space="0" w:color="auto"/>
          </w:divBdr>
        </w:div>
      </w:divsChild>
    </w:div>
    <w:div w:id="1756248083">
      <w:bodyDiv w:val="1"/>
      <w:marLeft w:val="0"/>
      <w:marRight w:val="0"/>
      <w:marTop w:val="0"/>
      <w:marBottom w:val="0"/>
      <w:divBdr>
        <w:top w:val="none" w:sz="0" w:space="0" w:color="auto"/>
        <w:left w:val="none" w:sz="0" w:space="0" w:color="auto"/>
        <w:bottom w:val="none" w:sz="0" w:space="0" w:color="auto"/>
        <w:right w:val="none" w:sz="0" w:space="0" w:color="auto"/>
      </w:divBdr>
      <w:divsChild>
        <w:div w:id="1438595015">
          <w:marLeft w:val="0"/>
          <w:marRight w:val="0"/>
          <w:marTop w:val="0"/>
          <w:marBottom w:val="0"/>
          <w:divBdr>
            <w:top w:val="none" w:sz="0" w:space="0" w:color="auto"/>
            <w:left w:val="none" w:sz="0" w:space="0" w:color="auto"/>
            <w:bottom w:val="none" w:sz="0" w:space="0" w:color="auto"/>
            <w:right w:val="none" w:sz="0" w:space="0" w:color="auto"/>
          </w:divBdr>
          <w:divsChild>
            <w:div w:id="791091351">
              <w:marLeft w:val="0"/>
              <w:marRight w:val="0"/>
              <w:marTop w:val="0"/>
              <w:marBottom w:val="0"/>
              <w:divBdr>
                <w:top w:val="none" w:sz="0" w:space="0" w:color="auto"/>
                <w:left w:val="none" w:sz="0" w:space="0" w:color="auto"/>
                <w:bottom w:val="none" w:sz="0" w:space="0" w:color="auto"/>
                <w:right w:val="none" w:sz="0" w:space="0" w:color="auto"/>
              </w:divBdr>
            </w:div>
          </w:divsChild>
        </w:div>
        <w:div w:id="195122292">
          <w:marLeft w:val="0"/>
          <w:marRight w:val="0"/>
          <w:marTop w:val="0"/>
          <w:marBottom w:val="0"/>
          <w:divBdr>
            <w:top w:val="none" w:sz="0" w:space="0" w:color="auto"/>
            <w:left w:val="none" w:sz="0" w:space="0" w:color="auto"/>
            <w:bottom w:val="none" w:sz="0" w:space="0" w:color="auto"/>
            <w:right w:val="none" w:sz="0" w:space="0" w:color="auto"/>
          </w:divBdr>
          <w:divsChild>
            <w:div w:id="57553890">
              <w:marLeft w:val="0"/>
              <w:marRight w:val="0"/>
              <w:marTop w:val="0"/>
              <w:marBottom w:val="0"/>
              <w:divBdr>
                <w:top w:val="none" w:sz="0" w:space="0" w:color="auto"/>
                <w:left w:val="none" w:sz="0" w:space="0" w:color="auto"/>
                <w:bottom w:val="none" w:sz="0" w:space="0" w:color="auto"/>
                <w:right w:val="none" w:sz="0" w:space="0" w:color="auto"/>
              </w:divBdr>
              <w:divsChild>
                <w:div w:id="740565708">
                  <w:marLeft w:val="0"/>
                  <w:marRight w:val="0"/>
                  <w:marTop w:val="0"/>
                  <w:marBottom w:val="0"/>
                  <w:divBdr>
                    <w:top w:val="none" w:sz="0" w:space="0" w:color="auto"/>
                    <w:left w:val="none" w:sz="0" w:space="0" w:color="auto"/>
                    <w:bottom w:val="none" w:sz="0" w:space="0" w:color="auto"/>
                    <w:right w:val="none" w:sz="0" w:space="0" w:color="auto"/>
                  </w:divBdr>
                  <w:divsChild>
                    <w:div w:id="831944240">
                      <w:marLeft w:val="0"/>
                      <w:marRight w:val="0"/>
                      <w:marTop w:val="0"/>
                      <w:marBottom w:val="0"/>
                      <w:divBdr>
                        <w:top w:val="none" w:sz="0" w:space="0" w:color="auto"/>
                        <w:left w:val="none" w:sz="0" w:space="0" w:color="auto"/>
                        <w:bottom w:val="none" w:sz="0" w:space="0" w:color="auto"/>
                        <w:right w:val="none" w:sz="0" w:space="0" w:color="auto"/>
                      </w:divBdr>
                      <w:divsChild>
                        <w:div w:id="217279321">
                          <w:marLeft w:val="0"/>
                          <w:marRight w:val="0"/>
                          <w:marTop w:val="0"/>
                          <w:marBottom w:val="0"/>
                          <w:divBdr>
                            <w:top w:val="none" w:sz="0" w:space="0" w:color="auto"/>
                            <w:left w:val="none" w:sz="0" w:space="0" w:color="auto"/>
                            <w:bottom w:val="none" w:sz="0" w:space="0" w:color="auto"/>
                            <w:right w:val="none" w:sz="0" w:space="0" w:color="auto"/>
                          </w:divBdr>
                        </w:div>
                        <w:div w:id="166759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415634">
          <w:marLeft w:val="0"/>
          <w:marRight w:val="0"/>
          <w:marTop w:val="0"/>
          <w:marBottom w:val="0"/>
          <w:divBdr>
            <w:top w:val="none" w:sz="0" w:space="0" w:color="auto"/>
            <w:left w:val="none" w:sz="0" w:space="0" w:color="auto"/>
            <w:bottom w:val="none" w:sz="0" w:space="0" w:color="auto"/>
            <w:right w:val="none" w:sz="0" w:space="0" w:color="auto"/>
          </w:divBdr>
        </w:div>
        <w:div w:id="999505515">
          <w:marLeft w:val="0"/>
          <w:marRight w:val="0"/>
          <w:marTop w:val="0"/>
          <w:marBottom w:val="0"/>
          <w:divBdr>
            <w:top w:val="none" w:sz="0" w:space="0" w:color="auto"/>
            <w:left w:val="none" w:sz="0" w:space="0" w:color="auto"/>
            <w:bottom w:val="none" w:sz="0" w:space="0" w:color="auto"/>
            <w:right w:val="none" w:sz="0" w:space="0" w:color="auto"/>
          </w:divBdr>
        </w:div>
        <w:div w:id="2039312175">
          <w:marLeft w:val="0"/>
          <w:marRight w:val="0"/>
          <w:marTop w:val="0"/>
          <w:marBottom w:val="0"/>
          <w:divBdr>
            <w:top w:val="none" w:sz="0" w:space="0" w:color="auto"/>
            <w:left w:val="none" w:sz="0" w:space="0" w:color="auto"/>
            <w:bottom w:val="none" w:sz="0" w:space="0" w:color="auto"/>
            <w:right w:val="none" w:sz="0" w:space="0" w:color="auto"/>
          </w:divBdr>
          <w:divsChild>
            <w:div w:id="1579250903">
              <w:marLeft w:val="0"/>
              <w:marRight w:val="0"/>
              <w:marTop w:val="0"/>
              <w:marBottom w:val="0"/>
              <w:divBdr>
                <w:top w:val="none" w:sz="0" w:space="0" w:color="auto"/>
                <w:left w:val="none" w:sz="0" w:space="0" w:color="auto"/>
                <w:bottom w:val="none" w:sz="0" w:space="0" w:color="auto"/>
                <w:right w:val="none" w:sz="0" w:space="0" w:color="auto"/>
              </w:divBdr>
            </w:div>
          </w:divsChild>
        </w:div>
        <w:div w:id="1519007944">
          <w:marLeft w:val="0"/>
          <w:marRight w:val="0"/>
          <w:marTop w:val="0"/>
          <w:marBottom w:val="0"/>
          <w:divBdr>
            <w:top w:val="none" w:sz="0" w:space="0" w:color="auto"/>
            <w:left w:val="none" w:sz="0" w:space="0" w:color="auto"/>
            <w:bottom w:val="none" w:sz="0" w:space="0" w:color="auto"/>
            <w:right w:val="none" w:sz="0" w:space="0" w:color="auto"/>
          </w:divBdr>
          <w:divsChild>
            <w:div w:id="832453952">
              <w:marLeft w:val="0"/>
              <w:marRight w:val="0"/>
              <w:marTop w:val="0"/>
              <w:marBottom w:val="0"/>
              <w:divBdr>
                <w:top w:val="none" w:sz="0" w:space="0" w:color="auto"/>
                <w:left w:val="none" w:sz="0" w:space="0" w:color="auto"/>
                <w:bottom w:val="none" w:sz="0" w:space="0" w:color="auto"/>
                <w:right w:val="none" w:sz="0" w:space="0" w:color="auto"/>
              </w:divBdr>
              <w:divsChild>
                <w:div w:id="197926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36288">
          <w:marLeft w:val="0"/>
          <w:marRight w:val="0"/>
          <w:marTop w:val="0"/>
          <w:marBottom w:val="0"/>
          <w:divBdr>
            <w:top w:val="none" w:sz="0" w:space="0" w:color="auto"/>
            <w:left w:val="none" w:sz="0" w:space="0" w:color="auto"/>
            <w:bottom w:val="none" w:sz="0" w:space="0" w:color="auto"/>
            <w:right w:val="none" w:sz="0" w:space="0" w:color="auto"/>
          </w:divBdr>
          <w:divsChild>
            <w:div w:id="1976913608">
              <w:marLeft w:val="0"/>
              <w:marRight w:val="0"/>
              <w:marTop w:val="0"/>
              <w:marBottom w:val="0"/>
              <w:divBdr>
                <w:top w:val="none" w:sz="0" w:space="0" w:color="auto"/>
                <w:left w:val="none" w:sz="0" w:space="0" w:color="auto"/>
                <w:bottom w:val="none" w:sz="0" w:space="0" w:color="auto"/>
                <w:right w:val="none" w:sz="0" w:space="0" w:color="auto"/>
              </w:divBdr>
              <w:divsChild>
                <w:div w:id="544491535">
                  <w:marLeft w:val="0"/>
                  <w:marRight w:val="0"/>
                  <w:marTop w:val="0"/>
                  <w:marBottom w:val="0"/>
                  <w:divBdr>
                    <w:top w:val="none" w:sz="0" w:space="0" w:color="auto"/>
                    <w:left w:val="none" w:sz="0" w:space="0" w:color="auto"/>
                    <w:bottom w:val="none" w:sz="0" w:space="0" w:color="auto"/>
                    <w:right w:val="none" w:sz="0" w:space="0" w:color="auto"/>
                  </w:divBdr>
                  <w:divsChild>
                    <w:div w:id="1426338967">
                      <w:marLeft w:val="0"/>
                      <w:marRight w:val="0"/>
                      <w:marTop w:val="0"/>
                      <w:marBottom w:val="0"/>
                      <w:divBdr>
                        <w:top w:val="none" w:sz="0" w:space="0" w:color="auto"/>
                        <w:left w:val="none" w:sz="0" w:space="0" w:color="auto"/>
                        <w:bottom w:val="none" w:sz="0" w:space="0" w:color="auto"/>
                        <w:right w:val="none" w:sz="0" w:space="0" w:color="auto"/>
                      </w:divBdr>
                      <w:divsChild>
                        <w:div w:id="691761769">
                          <w:marLeft w:val="0"/>
                          <w:marRight w:val="0"/>
                          <w:marTop w:val="0"/>
                          <w:marBottom w:val="0"/>
                          <w:divBdr>
                            <w:top w:val="none" w:sz="0" w:space="0" w:color="auto"/>
                            <w:left w:val="none" w:sz="0" w:space="0" w:color="auto"/>
                            <w:bottom w:val="none" w:sz="0" w:space="0" w:color="auto"/>
                            <w:right w:val="none" w:sz="0" w:space="0" w:color="auto"/>
                          </w:divBdr>
                          <w:divsChild>
                            <w:div w:id="1062212377">
                              <w:marLeft w:val="0"/>
                              <w:marRight w:val="0"/>
                              <w:marTop w:val="0"/>
                              <w:marBottom w:val="0"/>
                              <w:divBdr>
                                <w:top w:val="none" w:sz="0" w:space="0" w:color="auto"/>
                                <w:left w:val="none" w:sz="0" w:space="0" w:color="auto"/>
                                <w:bottom w:val="none" w:sz="0" w:space="0" w:color="auto"/>
                                <w:right w:val="none" w:sz="0" w:space="0" w:color="auto"/>
                              </w:divBdr>
                              <w:divsChild>
                                <w:div w:id="1421948621">
                                  <w:marLeft w:val="0"/>
                                  <w:marRight w:val="0"/>
                                  <w:marTop w:val="0"/>
                                  <w:marBottom w:val="0"/>
                                  <w:divBdr>
                                    <w:top w:val="none" w:sz="0" w:space="0" w:color="auto"/>
                                    <w:left w:val="none" w:sz="0" w:space="0" w:color="auto"/>
                                    <w:bottom w:val="none" w:sz="0" w:space="0" w:color="auto"/>
                                    <w:right w:val="none" w:sz="0" w:space="0" w:color="auto"/>
                                  </w:divBdr>
                                </w:div>
                                <w:div w:id="161652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978676">
          <w:marLeft w:val="0"/>
          <w:marRight w:val="0"/>
          <w:marTop w:val="0"/>
          <w:marBottom w:val="0"/>
          <w:divBdr>
            <w:top w:val="none" w:sz="0" w:space="0" w:color="auto"/>
            <w:left w:val="none" w:sz="0" w:space="0" w:color="auto"/>
            <w:bottom w:val="none" w:sz="0" w:space="0" w:color="auto"/>
            <w:right w:val="none" w:sz="0" w:space="0" w:color="auto"/>
          </w:divBdr>
        </w:div>
        <w:div w:id="326908744">
          <w:marLeft w:val="0"/>
          <w:marRight w:val="0"/>
          <w:marTop w:val="0"/>
          <w:marBottom w:val="0"/>
          <w:divBdr>
            <w:top w:val="none" w:sz="0" w:space="0" w:color="auto"/>
            <w:left w:val="none" w:sz="0" w:space="0" w:color="auto"/>
            <w:bottom w:val="none" w:sz="0" w:space="0" w:color="auto"/>
            <w:right w:val="none" w:sz="0" w:space="0" w:color="auto"/>
          </w:divBdr>
        </w:div>
        <w:div w:id="576481050">
          <w:marLeft w:val="0"/>
          <w:marRight w:val="0"/>
          <w:marTop w:val="0"/>
          <w:marBottom w:val="0"/>
          <w:divBdr>
            <w:top w:val="none" w:sz="0" w:space="0" w:color="auto"/>
            <w:left w:val="none" w:sz="0" w:space="0" w:color="auto"/>
            <w:bottom w:val="none" w:sz="0" w:space="0" w:color="auto"/>
            <w:right w:val="none" w:sz="0" w:space="0" w:color="auto"/>
          </w:divBdr>
        </w:div>
        <w:div w:id="700398076">
          <w:marLeft w:val="0"/>
          <w:marRight w:val="0"/>
          <w:marTop w:val="0"/>
          <w:marBottom w:val="0"/>
          <w:divBdr>
            <w:top w:val="none" w:sz="0" w:space="0" w:color="auto"/>
            <w:left w:val="none" w:sz="0" w:space="0" w:color="auto"/>
            <w:bottom w:val="none" w:sz="0" w:space="0" w:color="auto"/>
            <w:right w:val="none" w:sz="0" w:space="0" w:color="auto"/>
          </w:divBdr>
          <w:divsChild>
            <w:div w:id="1095325173">
              <w:marLeft w:val="0"/>
              <w:marRight w:val="0"/>
              <w:marTop w:val="0"/>
              <w:marBottom w:val="0"/>
              <w:divBdr>
                <w:top w:val="none" w:sz="0" w:space="0" w:color="auto"/>
                <w:left w:val="none" w:sz="0" w:space="0" w:color="auto"/>
                <w:bottom w:val="none" w:sz="0" w:space="0" w:color="auto"/>
                <w:right w:val="none" w:sz="0" w:space="0" w:color="auto"/>
              </w:divBdr>
              <w:divsChild>
                <w:div w:id="11670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268">
          <w:marLeft w:val="0"/>
          <w:marRight w:val="0"/>
          <w:marTop w:val="0"/>
          <w:marBottom w:val="0"/>
          <w:divBdr>
            <w:top w:val="none" w:sz="0" w:space="0" w:color="auto"/>
            <w:left w:val="none" w:sz="0" w:space="0" w:color="auto"/>
            <w:bottom w:val="none" w:sz="0" w:space="0" w:color="auto"/>
            <w:right w:val="none" w:sz="0" w:space="0" w:color="auto"/>
          </w:divBdr>
          <w:divsChild>
            <w:div w:id="1140146744">
              <w:marLeft w:val="0"/>
              <w:marRight w:val="0"/>
              <w:marTop w:val="0"/>
              <w:marBottom w:val="0"/>
              <w:divBdr>
                <w:top w:val="none" w:sz="0" w:space="0" w:color="auto"/>
                <w:left w:val="none" w:sz="0" w:space="0" w:color="auto"/>
                <w:bottom w:val="none" w:sz="0" w:space="0" w:color="auto"/>
                <w:right w:val="none" w:sz="0" w:space="0" w:color="auto"/>
              </w:divBdr>
              <w:divsChild>
                <w:div w:id="38695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8669">
          <w:marLeft w:val="0"/>
          <w:marRight w:val="0"/>
          <w:marTop w:val="0"/>
          <w:marBottom w:val="0"/>
          <w:divBdr>
            <w:top w:val="none" w:sz="0" w:space="0" w:color="auto"/>
            <w:left w:val="none" w:sz="0" w:space="0" w:color="auto"/>
            <w:bottom w:val="none" w:sz="0" w:space="0" w:color="auto"/>
            <w:right w:val="none" w:sz="0" w:space="0" w:color="auto"/>
          </w:divBdr>
          <w:divsChild>
            <w:div w:id="1725257575">
              <w:marLeft w:val="0"/>
              <w:marRight w:val="0"/>
              <w:marTop w:val="0"/>
              <w:marBottom w:val="0"/>
              <w:divBdr>
                <w:top w:val="none" w:sz="0" w:space="0" w:color="auto"/>
                <w:left w:val="none" w:sz="0" w:space="0" w:color="auto"/>
                <w:bottom w:val="none" w:sz="0" w:space="0" w:color="auto"/>
                <w:right w:val="none" w:sz="0" w:space="0" w:color="auto"/>
              </w:divBdr>
              <w:divsChild>
                <w:div w:id="98778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613410">
      <w:bodyDiv w:val="1"/>
      <w:marLeft w:val="0"/>
      <w:marRight w:val="0"/>
      <w:marTop w:val="0"/>
      <w:marBottom w:val="0"/>
      <w:divBdr>
        <w:top w:val="none" w:sz="0" w:space="0" w:color="auto"/>
        <w:left w:val="none" w:sz="0" w:space="0" w:color="auto"/>
        <w:bottom w:val="none" w:sz="0" w:space="0" w:color="auto"/>
        <w:right w:val="none" w:sz="0" w:space="0" w:color="auto"/>
      </w:divBdr>
      <w:divsChild>
        <w:div w:id="190805743">
          <w:marLeft w:val="0"/>
          <w:marRight w:val="0"/>
          <w:marTop w:val="0"/>
          <w:marBottom w:val="0"/>
          <w:divBdr>
            <w:top w:val="none" w:sz="0" w:space="0" w:color="auto"/>
            <w:left w:val="none" w:sz="0" w:space="0" w:color="auto"/>
            <w:bottom w:val="none" w:sz="0" w:space="0" w:color="auto"/>
            <w:right w:val="none" w:sz="0" w:space="0" w:color="auto"/>
          </w:divBdr>
          <w:divsChild>
            <w:div w:id="868372723">
              <w:marLeft w:val="0"/>
              <w:marRight w:val="0"/>
              <w:marTop w:val="0"/>
              <w:marBottom w:val="0"/>
              <w:divBdr>
                <w:top w:val="none" w:sz="0" w:space="0" w:color="auto"/>
                <w:left w:val="none" w:sz="0" w:space="0" w:color="auto"/>
                <w:bottom w:val="none" w:sz="0" w:space="0" w:color="auto"/>
                <w:right w:val="none" w:sz="0" w:space="0" w:color="auto"/>
              </w:divBdr>
              <w:divsChild>
                <w:div w:id="441337158">
                  <w:marLeft w:val="0"/>
                  <w:marRight w:val="0"/>
                  <w:marTop w:val="0"/>
                  <w:marBottom w:val="0"/>
                  <w:divBdr>
                    <w:top w:val="none" w:sz="0" w:space="0" w:color="auto"/>
                    <w:left w:val="none" w:sz="0" w:space="0" w:color="auto"/>
                    <w:bottom w:val="none" w:sz="0" w:space="0" w:color="auto"/>
                    <w:right w:val="none" w:sz="0" w:space="0" w:color="auto"/>
                  </w:divBdr>
                  <w:divsChild>
                    <w:div w:id="41028669">
                      <w:marLeft w:val="0"/>
                      <w:marRight w:val="0"/>
                      <w:marTop w:val="0"/>
                      <w:marBottom w:val="0"/>
                      <w:divBdr>
                        <w:top w:val="none" w:sz="0" w:space="0" w:color="auto"/>
                        <w:left w:val="none" w:sz="0" w:space="0" w:color="auto"/>
                        <w:bottom w:val="none" w:sz="0" w:space="0" w:color="auto"/>
                        <w:right w:val="none" w:sz="0" w:space="0" w:color="auto"/>
                      </w:divBdr>
                    </w:div>
                    <w:div w:id="3967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128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client=firefox-b-d&amp;cs=0&amp;sca_esv=6d8a3612e971de9e&amp;q=M%C3%A1quina+Virtual+%28VM%29&amp;sa=X&amp;ved=2ahUKEwjE6dqEt-WPAxWASjABHWNPMbYQxccNegQIHBAB&amp;mstk=AUtExfCV5-mTN1Xm6yZ95v723LxTW7fhyu4lpCR2nf8YXKY4XtwGo6bGkH0kk5Y-HnBGNpVwAcItB_Z7XHW5-qpdDfOL06CsvhdK-IqE1YuOsg_OoMseothv6LPhxVZpicIP3-0&amp;csui=3" TargetMode="External"/><Relationship Id="rId13" Type="http://schemas.openxmlformats.org/officeDocument/2006/relationships/hyperlink" Target="https://www.google.com/search?client=firefox-b-d&amp;cs=0&amp;sca_esv=6d8a3612e971de9e&amp;q=Modos+de+Red&amp;sa=X&amp;ved=2ahUKEwjE6dqEt-WPAxWASjABHWNPMbYQxccNegQIRRAB&amp;mstk=AUtExfCV5-mTN1Xm6yZ95v723LxTW7fhyu4lpCR2nf8YXKY4XtwGo6bGkH0kk5Y-HnBGNpVwAcItB_Z7XHW5-qpdDfOL06CsvhdK-IqE1YuOsg_OoMseothv6LPhxVZpicIP3-0&amp;csui=3" TargetMode="External"/><Relationship Id="rId18" Type="http://schemas.openxmlformats.org/officeDocument/2006/relationships/hyperlink" Target="https://www.google.com/search?client=firefox-b-d&amp;cs=0&amp;sca_esv=6d8a3612e971de9e&amp;q=Extension+Pack&amp;sa=X&amp;ved=2ahUKEwjE6dqEt-WPAxWASjABHWNPMbYQxccNegQIHxAB&amp;mstk=AUtExfCV5-mTN1Xm6yZ95v723LxTW7fhyu4lpCR2nf8YXKY4XtwGo6bGkH0kk5Y-HnBGNpVwAcItB_Z7XHW5-qpdDfOL06CsvhdK-IqE1YuOsg_OoMseothv6LPhxVZpicIP3-0&amp;csui=3"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www.google.com/search?client=firefox-b-d&amp;cs=0&amp;sca_esv=6d8a3612e971de9e&amp;q=Oracle+VirtualBox&amp;sa=X&amp;ved=2ahUKEwjE6dqEt-WPAxWASjABHWNPMbYQxccNegQIGxAB&amp;mstk=AUtExfCV5-mTN1Xm6yZ95v723LxTW7fhyu4lpCR2nf8YXKY4XtwGo6bGkH0kk5Y-HnBGNpVwAcItB_Z7XHW5-qpdDfOL06CsvhdK-IqE1YuOsg_OoMseothv6LPhxVZpicIP3-0&amp;csui=3" TargetMode="External"/><Relationship Id="rId12" Type="http://schemas.openxmlformats.org/officeDocument/2006/relationships/hyperlink" Target="https://www.google.com/search?client=firefox-b-d&amp;cs=0&amp;sca_esv=6d8a3612e971de9e&amp;q=Guest+Additions&amp;sa=X&amp;ved=2ahUKEwjE6dqEt-WPAxWASjABHWNPMbYQxccNegQIIhAB&amp;mstk=AUtExfCV5-mTN1Xm6yZ95v723LxTW7fhyu4lpCR2nf8YXKY4XtwGo6bGkH0kk5Y-HnBGNpVwAcItB_Z7XHW5-qpdDfOL06CsvhdK-IqE1YuOsg_OoMseothv6LPhxVZpicIP3-0&amp;csui=3" TargetMode="External"/><Relationship Id="rId17" Type="http://schemas.openxmlformats.org/officeDocument/2006/relationships/hyperlink" Target="https://www.google.com/search?client=firefox-b-d&amp;cs=0&amp;sca_esv=6d8a3612e971de9e&amp;q=Carpetas+Compartidas&amp;sa=X&amp;ved=2ahUKEwjE6dqEt-WPAxWASjABHWNPMbYQxccNegQIIRAB&amp;mstk=AUtExfCV5-mTN1Xm6yZ95v723LxTW7fhyu4lpCR2nf8YXKY4XtwGo6bGkH0kk5Y-HnBGNpVwAcItB_Z7XHW5-qpdDfOL06CsvhdK-IqE1YuOsg_OoMseothv6LPhxVZpicIP3-0&amp;csui=3" TargetMode="Externa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www.google.com/search?client=firefox-b-d&amp;cs=0&amp;sca_esv=6d8a3612e971de9e&amp;q=Snapshots&amp;sa=X&amp;ved=2ahUKEwjE6dqEt-WPAxWASjABHWNPMbYQxccNegQIPhAB&amp;mstk=AUtExfCV5-mTN1Xm6yZ95v723LxTW7fhyu4lpCR2nf8YXKY4XtwGo6bGkH0kk5Y-HnBGNpVwAcItB_Z7XHW5-qpdDfOL06CsvhdK-IqE1YuOsg_OoMseothv6LPhxVZpicIP3-0&amp;csui=3" TargetMode="External"/><Relationship Id="rId20"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ogle.com/search?client=firefox-b-d&amp;cs=0&amp;sca_esv=6d8a3612e971de9e&amp;q=Guest&amp;sa=X&amp;ved=2ahUKEwjE6dqEt-WPAxWASjABHWNPMbYQxccNegQIHhAB&amp;mstk=AUtExfCV5-mTN1Xm6yZ95v723LxTW7fhyu4lpCR2nf8YXKY4XtwGo6bGkH0kk5Y-HnBGNpVwAcItB_Z7XHW5-qpdDfOL06CsvhdK-IqE1YuOsg_OoMseothv6LPhxVZpicIP3-0&amp;csui=3" TargetMode="External"/><Relationship Id="rId24" Type="http://schemas.openxmlformats.org/officeDocument/2006/relationships/image" Target="media/image8.png"/><Relationship Id="rId5" Type="http://schemas.openxmlformats.org/officeDocument/2006/relationships/image" Target="media/image1.png"/><Relationship Id="rId15" Type="http://schemas.openxmlformats.org/officeDocument/2006/relationships/hyperlink" Target="https://www.google.com/search?client=firefox-b-d&amp;cs=0&amp;sca_esv=6d8a3612e971de9e&amp;q=Adaptador+Puente&amp;sa=X&amp;ved=2ahUKEwjE6dqEt-WPAxWASjABHWNPMbYQxccNegQIPxAB&amp;mstk=AUtExfCV5-mTN1Xm6yZ95v723LxTW7fhyu4lpCR2nf8YXKY4XtwGo6bGkH0kk5Y-HnBGNpVwAcItB_Z7XHW5-qpdDfOL06CsvhdK-IqE1YuOsg_OoMseothv6LPhxVZpicIP3-0&amp;csui=3" TargetMode="External"/><Relationship Id="rId23" Type="http://schemas.openxmlformats.org/officeDocument/2006/relationships/image" Target="media/image7.png"/><Relationship Id="rId10" Type="http://schemas.openxmlformats.org/officeDocument/2006/relationships/hyperlink" Target="https://www.google.com/search?client=firefox-b-d&amp;cs=0&amp;sca_esv=6d8a3612e971de9e&amp;q=Host&amp;sa=X&amp;ved=2ahUKEwjE6dqEt-WPAxWASjABHWNPMbYQxccNegQIIBAB&amp;mstk=AUtExfCV5-mTN1Xm6yZ95v723LxTW7fhyu4lpCR2nf8YXKY4XtwGo6bGkH0kk5Y-HnBGNpVwAcItB_Z7XHW5-qpdDfOL06CsvhdK-IqE1YuOsg_OoMseothv6LPhxVZpicIP3-0&amp;csui=3"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google.com/search?client=firefox-b-d&amp;cs=0&amp;sca_esv=6d8a3612e971de9e&amp;q=Hipervisor&amp;sa=X&amp;ved=2ahUKEwjE6dqEt-WPAxWASjABHWNPMbYQxccNegQIHRAB&amp;mstk=AUtExfCV5-mTN1Xm6yZ95v723LxTW7fhyu4lpCR2nf8YXKY4XtwGo6bGkH0kk5Y-HnBGNpVwAcItB_Z7XHW5-qpdDfOL06CsvhdK-IqE1YuOsg_OoMseothv6LPhxVZpicIP3-0&amp;csui=3" TargetMode="External"/><Relationship Id="rId14" Type="http://schemas.openxmlformats.org/officeDocument/2006/relationships/hyperlink" Target="https://www.google.com/search?client=firefox-b-d&amp;cs=0&amp;sca_esv=6d8a3612e971de9e&amp;q=Red+Interna&amp;sa=X&amp;ved=2ahUKEwjE6dqEt-WPAxWASjABHWNPMbYQxccNegQINxAB&amp;mstk=AUtExfCV5-mTN1Xm6yZ95v723LxTW7fhyu4lpCR2nf8YXKY4XtwGo6bGkH0kk5Y-HnBGNpVwAcItB_Z7XHW5-qpdDfOL06CsvhdK-IqE1YuOsg_OoMseothv6LPhxVZpicIP3-0&amp;csui=3" TargetMode="External"/><Relationship Id="rId22" Type="http://schemas.openxmlformats.org/officeDocument/2006/relationships/image" Target="media/image6.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7</Pages>
  <Words>1621</Words>
  <Characters>8920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GNet</dc:creator>
  <cp:keywords/>
  <dc:description/>
  <cp:lastModifiedBy>GNet</cp:lastModifiedBy>
  <cp:revision>1</cp:revision>
  <dcterms:created xsi:type="dcterms:W3CDTF">2025-09-19T17:51:00Z</dcterms:created>
  <dcterms:modified xsi:type="dcterms:W3CDTF">2025-09-19T18:34:00Z</dcterms:modified>
</cp:coreProperties>
</file>