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979" w:rsidRDefault="00554A4F" w:rsidP="00554A4F">
      <w:pPr>
        <w:jc w:val="center"/>
        <w:rPr>
          <w:lang w:val="es-ES"/>
        </w:rPr>
      </w:pPr>
      <w:r w:rsidRPr="00554A4F">
        <w:rPr>
          <w:lang w:val="es-ES"/>
        </w:rPr>
        <w:drawing>
          <wp:anchor distT="0" distB="0" distL="114300" distR="114300" simplePos="0" relativeHeight="251659264" behindDoc="1" locked="0" layoutInCell="1" allowOverlap="1">
            <wp:simplePos x="0" y="0"/>
            <wp:positionH relativeFrom="column">
              <wp:posOffset>4977765</wp:posOffset>
            </wp:positionH>
            <wp:positionV relativeFrom="paragraph">
              <wp:posOffset>4445</wp:posOffset>
            </wp:positionV>
            <wp:extent cx="1438275" cy="1133475"/>
            <wp:effectExtent l="0" t="0" r="9525" b="9525"/>
            <wp:wrapTight wrapText="bothSides">
              <wp:wrapPolygon edited="0">
                <wp:start x="0" y="0"/>
                <wp:lineTo x="0" y="21418"/>
                <wp:lineTo x="21457" y="21418"/>
                <wp:lineTo x="2145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438275" cy="1133475"/>
                    </a:xfrm>
                    <a:prstGeom prst="rect">
                      <a:avLst/>
                    </a:prstGeom>
                  </pic:spPr>
                </pic:pic>
              </a:graphicData>
            </a:graphic>
            <wp14:sizeRelH relativeFrom="margin">
              <wp14:pctWidth>0</wp14:pctWidth>
            </wp14:sizeRelH>
            <wp14:sizeRelV relativeFrom="margin">
              <wp14:pctHeight>0</wp14:pctHeight>
            </wp14:sizeRelV>
          </wp:anchor>
        </w:drawing>
      </w:r>
      <w:r w:rsidRPr="00554A4F">
        <w:rPr>
          <w:lang w:val="es-ES"/>
        </w:rPr>
        <w:drawing>
          <wp:anchor distT="0" distB="0" distL="114300" distR="114300" simplePos="0" relativeHeight="251658240" behindDoc="1" locked="0" layoutInCell="1" allowOverlap="1">
            <wp:simplePos x="0" y="0"/>
            <wp:positionH relativeFrom="column">
              <wp:posOffset>-299085</wp:posOffset>
            </wp:positionH>
            <wp:positionV relativeFrom="paragraph">
              <wp:posOffset>0</wp:posOffset>
            </wp:positionV>
            <wp:extent cx="1457325" cy="1238250"/>
            <wp:effectExtent l="0" t="0" r="9525" b="0"/>
            <wp:wrapTight wrapText="bothSides">
              <wp:wrapPolygon edited="0">
                <wp:start x="0" y="0"/>
                <wp:lineTo x="0" y="21268"/>
                <wp:lineTo x="21459" y="21268"/>
                <wp:lineTo x="2145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457325" cy="1238250"/>
                    </a:xfrm>
                    <a:prstGeom prst="rect">
                      <a:avLst/>
                    </a:prstGeom>
                  </pic:spPr>
                </pic:pic>
              </a:graphicData>
            </a:graphic>
            <wp14:sizeRelH relativeFrom="margin">
              <wp14:pctWidth>0</wp14:pctWidth>
            </wp14:sizeRelH>
            <wp14:sizeRelV relativeFrom="margin">
              <wp14:pctHeight>0</wp14:pctHeight>
            </wp14:sizeRelV>
          </wp:anchor>
        </w:drawing>
      </w:r>
      <w:r>
        <w:rPr>
          <w:lang w:val="es-ES"/>
        </w:rPr>
        <w:t>Instituto Nacional De Educación Diversificada</w:t>
      </w:r>
    </w:p>
    <w:p w:rsidR="00554A4F" w:rsidRDefault="00554A4F" w:rsidP="00554A4F">
      <w:pPr>
        <w:jc w:val="center"/>
        <w:rPr>
          <w:lang w:val="es-ES"/>
        </w:rPr>
      </w:pPr>
      <w:r>
        <w:rPr>
          <w:lang w:val="es-ES"/>
        </w:rPr>
        <w:t>INED</w:t>
      </w:r>
    </w:p>
    <w:p w:rsidR="00554A4F" w:rsidRDefault="00554A4F" w:rsidP="00554A4F">
      <w:pPr>
        <w:jc w:val="center"/>
        <w:rPr>
          <w:lang w:val="es-ES"/>
        </w:rPr>
      </w:pPr>
      <w:r>
        <w:rPr>
          <w:lang w:val="es-ES"/>
        </w:rPr>
        <w:t>Santa Cruz Naranjo, Santa Rosa</w:t>
      </w:r>
    </w:p>
    <w:p w:rsidR="00554A4F" w:rsidRDefault="00554A4F" w:rsidP="00554A4F">
      <w:pPr>
        <w:jc w:val="center"/>
        <w:rPr>
          <w:lang w:val="es-ES"/>
        </w:rPr>
      </w:pPr>
    </w:p>
    <w:p w:rsidR="00554A4F" w:rsidRDefault="00554A4F" w:rsidP="00554A4F">
      <w:pPr>
        <w:jc w:val="center"/>
        <w:rPr>
          <w:lang w:val="es-ES"/>
        </w:rPr>
      </w:pPr>
    </w:p>
    <w:p w:rsidR="00554A4F" w:rsidRDefault="00554A4F" w:rsidP="00554A4F">
      <w:pPr>
        <w:jc w:val="center"/>
        <w:rPr>
          <w:lang w:val="es-ES"/>
        </w:rPr>
      </w:pPr>
    </w:p>
    <w:p w:rsidR="00864DBE" w:rsidRDefault="00864DBE" w:rsidP="00554A4F">
      <w:pPr>
        <w:jc w:val="center"/>
        <w:rPr>
          <w:lang w:val="es-ES"/>
        </w:rPr>
      </w:pPr>
    </w:p>
    <w:p w:rsidR="00864DBE" w:rsidRDefault="00864DBE" w:rsidP="00554A4F">
      <w:pPr>
        <w:jc w:val="center"/>
        <w:rPr>
          <w:lang w:val="es-ES"/>
        </w:rPr>
      </w:pPr>
    </w:p>
    <w:p w:rsidR="00554A4F" w:rsidRDefault="00554A4F" w:rsidP="00554A4F">
      <w:pPr>
        <w:rPr>
          <w:sz w:val="32"/>
          <w:lang w:val="es-ES"/>
        </w:rPr>
      </w:pPr>
      <w:r w:rsidRPr="00554A4F">
        <w:rPr>
          <w:b/>
          <w:sz w:val="32"/>
          <w:lang w:val="es-ES"/>
        </w:rPr>
        <w:t xml:space="preserve">Nombre: </w:t>
      </w:r>
      <w:r w:rsidRPr="00554A4F">
        <w:rPr>
          <w:sz w:val="32"/>
          <w:lang w:val="es-ES"/>
        </w:rPr>
        <w:t>K</w:t>
      </w:r>
      <w:r>
        <w:rPr>
          <w:sz w:val="32"/>
          <w:lang w:val="es-ES"/>
        </w:rPr>
        <w:t>arla María Revolorio García</w:t>
      </w:r>
    </w:p>
    <w:p w:rsidR="00554A4F" w:rsidRDefault="00554A4F" w:rsidP="00554A4F">
      <w:pPr>
        <w:rPr>
          <w:sz w:val="32"/>
          <w:lang w:val="es-ES"/>
        </w:rPr>
      </w:pPr>
    </w:p>
    <w:p w:rsidR="00864DBE" w:rsidRDefault="00864DBE" w:rsidP="00554A4F">
      <w:pPr>
        <w:rPr>
          <w:sz w:val="32"/>
          <w:lang w:val="es-ES"/>
        </w:rPr>
      </w:pPr>
      <w:r w:rsidRPr="00864DBE">
        <w:rPr>
          <w:b/>
          <w:sz w:val="36"/>
          <w:lang w:val="es-ES"/>
        </w:rPr>
        <w:t>ID:</w:t>
      </w:r>
      <w:r>
        <w:rPr>
          <w:sz w:val="32"/>
          <w:lang w:val="es-ES"/>
        </w:rPr>
        <w:t xml:space="preserve"> 1687</w:t>
      </w:r>
    </w:p>
    <w:p w:rsidR="00864DBE" w:rsidRDefault="00864DBE" w:rsidP="00554A4F">
      <w:pPr>
        <w:rPr>
          <w:sz w:val="32"/>
          <w:lang w:val="es-ES"/>
        </w:rPr>
      </w:pPr>
    </w:p>
    <w:p w:rsidR="00554A4F" w:rsidRPr="00554A4F" w:rsidRDefault="00554A4F" w:rsidP="00554A4F">
      <w:pPr>
        <w:rPr>
          <w:b/>
          <w:sz w:val="36"/>
          <w:lang w:val="es-ES"/>
        </w:rPr>
      </w:pPr>
      <w:r w:rsidRPr="00554A4F">
        <w:rPr>
          <w:b/>
          <w:sz w:val="36"/>
          <w:lang w:val="es-ES"/>
        </w:rPr>
        <w:t>Catedra:</w:t>
      </w:r>
      <w:r w:rsidRPr="00554A4F">
        <w:rPr>
          <w:sz w:val="36"/>
          <w:lang w:val="es-ES"/>
        </w:rPr>
        <w:t xml:space="preserve"> Reparación</w:t>
      </w:r>
      <w:r>
        <w:rPr>
          <w:b/>
          <w:sz w:val="36"/>
          <w:lang w:val="es-ES"/>
        </w:rPr>
        <w:t xml:space="preserve"> </w:t>
      </w:r>
    </w:p>
    <w:p w:rsidR="00554A4F" w:rsidRPr="00554A4F" w:rsidRDefault="00554A4F" w:rsidP="00554A4F">
      <w:pPr>
        <w:rPr>
          <w:b/>
          <w:sz w:val="36"/>
          <w:lang w:val="es-ES"/>
        </w:rPr>
      </w:pPr>
    </w:p>
    <w:p w:rsidR="00554A4F" w:rsidRPr="00554A4F" w:rsidRDefault="00554A4F" w:rsidP="00554A4F">
      <w:pPr>
        <w:rPr>
          <w:b/>
          <w:sz w:val="36"/>
          <w:lang w:val="es-ES"/>
        </w:rPr>
      </w:pPr>
      <w:r w:rsidRPr="00554A4F">
        <w:rPr>
          <w:b/>
          <w:sz w:val="36"/>
          <w:lang w:val="es-ES"/>
        </w:rPr>
        <w:t>GRADO:</w:t>
      </w:r>
      <w:r>
        <w:rPr>
          <w:b/>
          <w:sz w:val="36"/>
          <w:lang w:val="es-ES"/>
        </w:rPr>
        <w:t xml:space="preserve"> </w:t>
      </w:r>
      <w:r w:rsidR="00864DBE" w:rsidRPr="00864DBE">
        <w:rPr>
          <w:sz w:val="36"/>
          <w:lang w:val="es-ES"/>
        </w:rPr>
        <w:t>5to. Computación</w:t>
      </w:r>
      <w:r w:rsidR="00864DBE">
        <w:rPr>
          <w:b/>
          <w:sz w:val="36"/>
          <w:lang w:val="es-ES"/>
        </w:rPr>
        <w:t xml:space="preserve"> </w:t>
      </w:r>
    </w:p>
    <w:p w:rsidR="00554A4F" w:rsidRPr="00554A4F" w:rsidRDefault="00554A4F" w:rsidP="00554A4F">
      <w:pPr>
        <w:rPr>
          <w:b/>
          <w:sz w:val="36"/>
          <w:lang w:val="es-ES"/>
        </w:rPr>
      </w:pPr>
    </w:p>
    <w:p w:rsidR="00554A4F" w:rsidRPr="00864DBE" w:rsidRDefault="00554A4F" w:rsidP="00554A4F">
      <w:pPr>
        <w:rPr>
          <w:sz w:val="36"/>
          <w:lang w:val="es-ES"/>
        </w:rPr>
      </w:pPr>
      <w:r w:rsidRPr="00554A4F">
        <w:rPr>
          <w:b/>
          <w:sz w:val="36"/>
          <w:lang w:val="es-ES"/>
        </w:rPr>
        <w:t>Catedrático:</w:t>
      </w:r>
      <w:r w:rsidR="00864DBE">
        <w:rPr>
          <w:sz w:val="36"/>
          <w:lang w:val="es-ES"/>
        </w:rPr>
        <w:t xml:space="preserve"> Gustavo Blanco</w:t>
      </w:r>
    </w:p>
    <w:p w:rsidR="00554A4F" w:rsidRDefault="00554A4F" w:rsidP="00554A4F">
      <w:pPr>
        <w:rPr>
          <w:sz w:val="32"/>
          <w:lang w:val="es-ES"/>
        </w:rPr>
      </w:pPr>
    </w:p>
    <w:p w:rsidR="00864DBE" w:rsidRDefault="00864DBE" w:rsidP="00864DBE">
      <w:pPr>
        <w:jc w:val="right"/>
        <w:rPr>
          <w:b/>
          <w:sz w:val="36"/>
          <w:lang w:val="es-ES"/>
        </w:rPr>
      </w:pPr>
    </w:p>
    <w:p w:rsidR="00864DBE" w:rsidRDefault="00864DBE" w:rsidP="00864DBE">
      <w:pPr>
        <w:jc w:val="right"/>
        <w:rPr>
          <w:b/>
          <w:sz w:val="36"/>
          <w:lang w:val="es-ES"/>
        </w:rPr>
      </w:pPr>
    </w:p>
    <w:p w:rsidR="00864DBE" w:rsidRDefault="00864DBE" w:rsidP="00864DBE">
      <w:pPr>
        <w:jc w:val="right"/>
        <w:rPr>
          <w:b/>
          <w:sz w:val="36"/>
          <w:lang w:val="es-ES"/>
        </w:rPr>
      </w:pPr>
    </w:p>
    <w:p w:rsidR="00864DBE" w:rsidRDefault="00554A4F" w:rsidP="00864DBE">
      <w:pPr>
        <w:jc w:val="right"/>
        <w:rPr>
          <w:sz w:val="32"/>
          <w:lang w:val="es-ES"/>
        </w:rPr>
      </w:pPr>
      <w:r w:rsidRPr="00864DBE">
        <w:rPr>
          <w:b/>
          <w:sz w:val="36"/>
          <w:lang w:val="es-ES"/>
        </w:rPr>
        <w:t xml:space="preserve"> </w:t>
      </w:r>
      <w:r w:rsidR="00864DBE" w:rsidRPr="00864DBE">
        <w:rPr>
          <w:b/>
          <w:sz w:val="36"/>
          <w:lang w:val="es-ES"/>
        </w:rPr>
        <w:t xml:space="preserve">Fecha De Entrega: </w:t>
      </w:r>
      <w:r w:rsidR="00864DBE">
        <w:rPr>
          <w:sz w:val="32"/>
          <w:lang w:val="es-ES"/>
        </w:rPr>
        <w:t>19/09/25</w:t>
      </w:r>
    </w:p>
    <w:p w:rsidR="00864DBE" w:rsidRDefault="00864DBE" w:rsidP="00864DBE">
      <w:pPr>
        <w:rPr>
          <w:sz w:val="32"/>
          <w:lang w:val="es-ES"/>
        </w:rPr>
      </w:pPr>
      <w:r>
        <w:rPr>
          <w:b/>
          <w:sz w:val="36"/>
          <w:lang w:val="es-ES"/>
        </w:rPr>
        <w:t xml:space="preserve"> </w:t>
      </w:r>
    </w:p>
    <w:p w:rsidR="00864DBE" w:rsidRDefault="00864DBE" w:rsidP="00864DBE">
      <w:pPr>
        <w:jc w:val="center"/>
        <w:rPr>
          <w:b/>
          <w:i/>
          <w:sz w:val="44"/>
          <w:u w:val="single"/>
          <w:lang w:val="es-ES"/>
        </w:rPr>
      </w:pPr>
      <w:r w:rsidRPr="00864DBE">
        <w:rPr>
          <w:b/>
          <w:i/>
          <w:sz w:val="44"/>
          <w:u w:val="single"/>
          <w:lang w:val="es-ES"/>
        </w:rPr>
        <w:lastRenderedPageBreak/>
        <w:t>Índice</w:t>
      </w:r>
    </w:p>
    <w:p w:rsidR="00E35C1A" w:rsidRPr="00600412" w:rsidRDefault="00E35C1A" w:rsidP="00E35C1A">
      <w:pPr>
        <w:rPr>
          <w:b/>
          <w:sz w:val="32"/>
        </w:rPr>
      </w:pPr>
      <w:r w:rsidRPr="00864DBE">
        <w:rPr>
          <w:b/>
          <w:i/>
          <w:sz w:val="32"/>
          <w:u w:val="single"/>
        </w:rPr>
        <w:t>Máquina Virtual - Virtual Box</w:t>
      </w:r>
      <w:r>
        <w:rPr>
          <w:b/>
          <w:i/>
          <w:sz w:val="32"/>
          <w:u w:val="single"/>
        </w:rPr>
        <w:t>……………………………………………………</w:t>
      </w:r>
      <w:r w:rsidR="00600412">
        <w:rPr>
          <w:b/>
          <w:sz w:val="32"/>
        </w:rPr>
        <w:t>I</w:t>
      </w:r>
    </w:p>
    <w:p w:rsidR="00E35C1A" w:rsidRDefault="00E35C1A" w:rsidP="00E35C1A">
      <w:pPr>
        <w:rPr>
          <w:b/>
          <w:i/>
          <w:sz w:val="32"/>
          <w:u w:val="single"/>
        </w:rPr>
      </w:pPr>
    </w:p>
    <w:p w:rsidR="00E35C1A" w:rsidRDefault="00E35C1A" w:rsidP="00E35C1A">
      <w:pPr>
        <w:rPr>
          <w:b/>
          <w:sz w:val="28"/>
        </w:rPr>
      </w:pPr>
      <w:r>
        <w:rPr>
          <w:b/>
          <w:sz w:val="28"/>
          <w:u w:val="single"/>
        </w:rPr>
        <w:t>C</w:t>
      </w:r>
      <w:r w:rsidRPr="00864DBE">
        <w:rPr>
          <w:b/>
          <w:sz w:val="28"/>
          <w:u w:val="single"/>
        </w:rPr>
        <w:t>ontenido</w:t>
      </w:r>
      <w:r>
        <w:rPr>
          <w:b/>
          <w:sz w:val="28"/>
        </w:rPr>
        <w:t>……………………………………………………………………………………………….</w:t>
      </w:r>
      <w:r w:rsidR="00600412">
        <w:rPr>
          <w:b/>
          <w:sz w:val="28"/>
        </w:rPr>
        <w:t>II</w:t>
      </w:r>
    </w:p>
    <w:p w:rsidR="00E35C1A" w:rsidRDefault="00E35C1A" w:rsidP="00E35C1A">
      <w:pPr>
        <w:rPr>
          <w:b/>
          <w:sz w:val="28"/>
        </w:rPr>
      </w:pPr>
    </w:p>
    <w:p w:rsidR="00E35C1A" w:rsidRDefault="00E35C1A" w:rsidP="00E35C1A">
      <w:pPr>
        <w:spacing w:after="0" w:line="240" w:lineRule="auto"/>
        <w:rPr>
          <w:b/>
          <w:sz w:val="36"/>
        </w:rPr>
      </w:pPr>
      <w:r w:rsidRPr="00FF0885">
        <w:rPr>
          <w:b/>
          <w:sz w:val="36"/>
          <w:u w:val="single"/>
        </w:rPr>
        <w:t>Glosario</w:t>
      </w:r>
      <w:r>
        <w:rPr>
          <w:b/>
          <w:sz w:val="36"/>
        </w:rPr>
        <w:t>…………………………………………………………………………</w:t>
      </w:r>
      <w:r w:rsidR="00600412">
        <w:rPr>
          <w:b/>
          <w:sz w:val="36"/>
        </w:rPr>
        <w:t>III</w:t>
      </w:r>
    </w:p>
    <w:p w:rsidR="00E35C1A" w:rsidRDefault="00E35C1A" w:rsidP="00E35C1A">
      <w:pPr>
        <w:spacing w:after="0" w:line="240" w:lineRule="auto"/>
        <w:rPr>
          <w:b/>
          <w:sz w:val="36"/>
        </w:rPr>
      </w:pPr>
    </w:p>
    <w:p w:rsidR="00E35C1A" w:rsidRDefault="00E35C1A" w:rsidP="00E35C1A">
      <w:pPr>
        <w:spacing w:after="0" w:line="240" w:lineRule="auto"/>
        <w:rPr>
          <w:b/>
          <w:sz w:val="36"/>
        </w:rPr>
      </w:pPr>
    </w:p>
    <w:p w:rsidR="00E35C1A" w:rsidRDefault="00E35C1A" w:rsidP="00E35C1A">
      <w:pPr>
        <w:spacing w:after="0" w:line="240" w:lineRule="auto"/>
        <w:rPr>
          <w:b/>
          <w:sz w:val="36"/>
        </w:rPr>
      </w:pPr>
      <w:r>
        <w:rPr>
          <w:b/>
          <w:sz w:val="36"/>
          <w:u w:val="single"/>
        </w:rPr>
        <w:t>Anexos…</w:t>
      </w:r>
      <w:r>
        <w:rPr>
          <w:b/>
          <w:sz w:val="36"/>
        </w:rPr>
        <w:t>………………………………………………………………………</w:t>
      </w:r>
      <w:r w:rsidR="00600412">
        <w:rPr>
          <w:b/>
          <w:sz w:val="36"/>
        </w:rPr>
        <w:t>..IV</w:t>
      </w:r>
    </w:p>
    <w:p w:rsidR="00E35C1A" w:rsidRDefault="00E35C1A" w:rsidP="00E35C1A">
      <w:pPr>
        <w:spacing w:after="0" w:line="240" w:lineRule="auto"/>
        <w:rPr>
          <w:b/>
          <w:sz w:val="36"/>
        </w:rPr>
      </w:pPr>
    </w:p>
    <w:p w:rsidR="00E35C1A" w:rsidRPr="00FF0885" w:rsidRDefault="00E35C1A" w:rsidP="00E35C1A">
      <w:pPr>
        <w:spacing w:after="0" w:line="240" w:lineRule="auto"/>
        <w:rPr>
          <w:rFonts w:ascii="Times New Roman" w:eastAsia="Times New Roman" w:hAnsi="Times New Roman" w:cs="Times New Roman"/>
          <w:sz w:val="24"/>
          <w:szCs w:val="24"/>
          <w:lang w:eastAsia="es-GT"/>
        </w:rPr>
      </w:pPr>
    </w:p>
    <w:p w:rsidR="00E35C1A" w:rsidRDefault="00E35C1A" w:rsidP="005E3BCE">
      <w:pPr>
        <w:spacing w:after="0" w:line="240" w:lineRule="auto"/>
        <w:rPr>
          <w:b/>
          <w:sz w:val="32"/>
        </w:rPr>
      </w:pPr>
      <w:r w:rsidRPr="00E35C1A">
        <w:rPr>
          <w:b/>
          <w:sz w:val="32"/>
          <w:u w:val="single"/>
        </w:rPr>
        <w:t>E-</w:t>
      </w:r>
      <w:proofErr w:type="spellStart"/>
      <w:r w:rsidRPr="00E35C1A">
        <w:rPr>
          <w:b/>
          <w:sz w:val="32"/>
          <w:u w:val="single"/>
        </w:rPr>
        <w:t>Grafia</w:t>
      </w:r>
      <w:proofErr w:type="spellEnd"/>
      <w:r w:rsidR="005E3BCE">
        <w:rPr>
          <w:b/>
          <w:sz w:val="32"/>
        </w:rPr>
        <w:t>……………………………………………………………………………………</w:t>
      </w:r>
      <w:r w:rsidR="00600412">
        <w:rPr>
          <w:b/>
          <w:sz w:val="32"/>
        </w:rPr>
        <w:t>.V</w:t>
      </w:r>
      <w:bookmarkStart w:id="0" w:name="_GoBack"/>
      <w:bookmarkEnd w:id="0"/>
    </w:p>
    <w:p w:rsidR="00E35C1A" w:rsidRDefault="00E35C1A" w:rsidP="00E35C1A">
      <w:pPr>
        <w:rPr>
          <w:b/>
          <w:sz w:val="28"/>
        </w:rPr>
      </w:pPr>
    </w:p>
    <w:p w:rsidR="00E35C1A" w:rsidRDefault="00E35C1A" w:rsidP="00E35C1A">
      <w:pPr>
        <w:rPr>
          <w:b/>
          <w:i/>
          <w:sz w:val="32"/>
          <w:u w:val="single"/>
        </w:rPr>
      </w:pPr>
    </w:p>
    <w:p w:rsidR="00864DBE" w:rsidRDefault="00864DBE" w:rsidP="00E35C1A">
      <w:pPr>
        <w:jc w:val="both"/>
        <w:rPr>
          <w:b/>
          <w:i/>
          <w:sz w:val="44"/>
          <w:u w:val="single"/>
          <w:lang w:val="es-ES"/>
        </w:rPr>
      </w:pPr>
      <w:r>
        <w:rPr>
          <w:b/>
          <w:i/>
          <w:sz w:val="44"/>
          <w:u w:val="single"/>
          <w:lang w:val="es-ES"/>
        </w:rPr>
        <w:br w:type="page"/>
      </w:r>
    </w:p>
    <w:p w:rsidR="00864DBE" w:rsidRDefault="00864DBE" w:rsidP="00864DBE">
      <w:pPr>
        <w:jc w:val="center"/>
        <w:rPr>
          <w:b/>
          <w:i/>
          <w:sz w:val="32"/>
          <w:u w:val="single"/>
        </w:rPr>
      </w:pPr>
      <w:r w:rsidRPr="00864DBE">
        <w:rPr>
          <w:b/>
          <w:i/>
          <w:sz w:val="32"/>
          <w:u w:val="single"/>
        </w:rPr>
        <w:lastRenderedPageBreak/>
        <w:t>Máquina</w:t>
      </w:r>
      <w:r w:rsidRPr="00864DBE">
        <w:rPr>
          <w:b/>
          <w:i/>
          <w:sz w:val="32"/>
          <w:u w:val="single"/>
        </w:rPr>
        <w:t xml:space="preserve"> Virtual - Virtual Box.</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 xml:space="preserve">Una máquina virtual es un sistema operativo ejecutándose dentro de otro sistema operativo como si fuera un ordenador independiente, lo que permite ejecutar múltiples sistemas operativos en un solo dispositivo físico. </w:t>
      </w:r>
      <w:proofErr w:type="spellStart"/>
      <w:r w:rsidRPr="00864DBE">
        <w:rPr>
          <w:rFonts w:ascii="Times New Roman" w:eastAsia="Times New Roman" w:hAnsi="Times New Roman" w:cs="Times New Roman"/>
          <w:sz w:val="24"/>
          <w:szCs w:val="24"/>
          <w:lang w:eastAsia="es-GT"/>
        </w:rPr>
        <w:t>VirtualBox</w:t>
      </w:r>
      <w:proofErr w:type="spellEnd"/>
      <w:r w:rsidRPr="00864DBE">
        <w:rPr>
          <w:rFonts w:ascii="Times New Roman" w:eastAsia="Times New Roman" w:hAnsi="Times New Roman" w:cs="Times New Roman"/>
          <w:sz w:val="24"/>
          <w:szCs w:val="24"/>
          <w:lang w:eastAsia="es-GT"/>
        </w:rPr>
        <w:t xml:space="preserve"> es un software gratuito y de código abierto que te permite crear, administrar y ejecutar estas máquinas virtuales. Es especialmente útil para probar software, desarrollar aplicaciones para diferentes plataformas y para crear entornos seguros y aislados.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¿Qué es una máquina virtual? </w:t>
      </w:r>
    </w:p>
    <w:p w:rsidR="00864DBE" w:rsidRPr="00864DBE" w:rsidRDefault="00864DBE" w:rsidP="00864DBE">
      <w:pPr>
        <w:numPr>
          <w:ilvl w:val="0"/>
          <w:numId w:val="1"/>
        </w:numPr>
        <w:spacing w:before="100" w:beforeAutospacing="1" w:after="100" w:afterAutospacing="1"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 xml:space="preserve">Imagina tu computadora física como una casa. El sistema operativo de tu computadora es el dueño (el anfitrión). </w:t>
      </w:r>
    </w:p>
    <w:p w:rsidR="00864DBE" w:rsidRPr="00864DBE" w:rsidRDefault="00864DBE" w:rsidP="00864DBE">
      <w:pPr>
        <w:numPr>
          <w:ilvl w:val="0"/>
          <w:numId w:val="1"/>
        </w:numPr>
        <w:spacing w:before="100" w:beforeAutospacing="1" w:after="100" w:afterAutospacing="1"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 xml:space="preserve">Una máquina virtual es como una habitación dentro de esa casa. Dentro de esa habitación, puedes instalar otro sistema operativo (el huésped) de forma independiente. </w:t>
      </w:r>
    </w:p>
    <w:p w:rsidR="00864DBE" w:rsidRPr="00864DBE" w:rsidRDefault="00864DBE" w:rsidP="00864DBE">
      <w:pPr>
        <w:numPr>
          <w:ilvl w:val="0"/>
          <w:numId w:val="1"/>
        </w:numPr>
        <w:spacing w:before="100" w:beforeAutospacing="1" w:after="100" w:afterAutospacing="1"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 xml:space="preserve">En esencia, una máquina virtual es un programa que simula un ordenador completo dentro de tu ordenador actual.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 xml:space="preserve">¿Qué es </w:t>
      </w:r>
      <w:proofErr w:type="spellStart"/>
      <w:r w:rsidRPr="00864DBE">
        <w:rPr>
          <w:rFonts w:ascii="Times New Roman" w:eastAsia="Times New Roman" w:hAnsi="Times New Roman" w:cs="Times New Roman"/>
          <w:sz w:val="24"/>
          <w:szCs w:val="24"/>
          <w:lang w:eastAsia="es-GT"/>
        </w:rPr>
        <w:t>VirtualBox</w:t>
      </w:r>
      <w:proofErr w:type="spellEnd"/>
      <w:r w:rsidRPr="00864DBE">
        <w:rPr>
          <w:rFonts w:ascii="Times New Roman" w:eastAsia="Times New Roman" w:hAnsi="Times New Roman" w:cs="Times New Roman"/>
          <w:sz w:val="24"/>
          <w:szCs w:val="24"/>
          <w:lang w:eastAsia="es-GT"/>
        </w:rPr>
        <w:t xml:space="preserve">? </w:t>
      </w:r>
    </w:p>
    <w:p w:rsidR="00864DBE" w:rsidRPr="00864DBE" w:rsidRDefault="00864DBE" w:rsidP="00864DBE">
      <w:pPr>
        <w:numPr>
          <w:ilvl w:val="0"/>
          <w:numId w:val="2"/>
        </w:numPr>
        <w:spacing w:before="100" w:beforeAutospacing="1" w:after="100" w:afterAutospacing="1"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b/>
          <w:bCs/>
          <w:sz w:val="24"/>
          <w:szCs w:val="24"/>
          <w:lang w:eastAsia="es-GT"/>
        </w:rPr>
        <w:t>Software de virtualización:</w:t>
      </w:r>
      <w:r w:rsidRPr="00864DBE">
        <w:rPr>
          <w:rFonts w:ascii="Times New Roman" w:eastAsia="Times New Roman" w:hAnsi="Times New Roman" w:cs="Times New Roman"/>
          <w:sz w:val="24"/>
          <w:szCs w:val="24"/>
          <w:lang w:eastAsia="es-GT"/>
        </w:rPr>
        <w:t xml:space="preserve"> Es una aplicación que te permite crear y ejecutar máquinas virtuales.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De código abierto y gratuito:</w:t>
      </w:r>
      <w:r w:rsidRPr="00864DBE">
        <w:rPr>
          <w:rFonts w:ascii="Times New Roman" w:eastAsia="Times New Roman" w:hAnsi="Times New Roman" w:cs="Times New Roman"/>
          <w:sz w:val="24"/>
          <w:szCs w:val="24"/>
          <w:lang w:eastAsia="es-GT"/>
        </w:rPr>
        <w:t xml:space="preserve"> Es un software que puedes usar sin costo y su código fuente está disponible para el público.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Multiplataforma:</w:t>
      </w:r>
      <w:r w:rsidRPr="00864DBE">
        <w:rPr>
          <w:rFonts w:ascii="Times New Roman" w:eastAsia="Times New Roman" w:hAnsi="Times New Roman" w:cs="Times New Roman"/>
          <w:sz w:val="24"/>
          <w:szCs w:val="24"/>
          <w:lang w:eastAsia="es-GT"/>
        </w:rPr>
        <w:t xml:space="preserve"> Puedes usar </w:t>
      </w:r>
      <w:proofErr w:type="spellStart"/>
      <w:r w:rsidRPr="00864DBE">
        <w:rPr>
          <w:rFonts w:ascii="Times New Roman" w:eastAsia="Times New Roman" w:hAnsi="Times New Roman" w:cs="Times New Roman"/>
          <w:sz w:val="24"/>
          <w:szCs w:val="24"/>
          <w:lang w:eastAsia="es-GT"/>
        </w:rPr>
        <w:t>VirtualBox</w:t>
      </w:r>
      <w:proofErr w:type="spellEnd"/>
      <w:r w:rsidRPr="00864DBE">
        <w:rPr>
          <w:rFonts w:ascii="Times New Roman" w:eastAsia="Times New Roman" w:hAnsi="Times New Roman" w:cs="Times New Roman"/>
          <w:sz w:val="24"/>
          <w:szCs w:val="24"/>
          <w:lang w:eastAsia="es-GT"/>
        </w:rPr>
        <w:t xml:space="preserve"> en tu equipo con Windows, Linux, </w:t>
      </w:r>
      <w:proofErr w:type="spellStart"/>
      <w:r w:rsidRPr="00864DBE">
        <w:rPr>
          <w:rFonts w:ascii="Times New Roman" w:eastAsia="Times New Roman" w:hAnsi="Times New Roman" w:cs="Times New Roman"/>
          <w:sz w:val="24"/>
          <w:szCs w:val="24"/>
          <w:lang w:eastAsia="es-GT"/>
        </w:rPr>
        <w:t>macOS</w:t>
      </w:r>
      <w:proofErr w:type="spellEnd"/>
      <w:r w:rsidRPr="00864DBE">
        <w:rPr>
          <w:rFonts w:ascii="Times New Roman" w:eastAsia="Times New Roman" w:hAnsi="Times New Roman" w:cs="Times New Roman"/>
          <w:sz w:val="24"/>
          <w:szCs w:val="24"/>
          <w:lang w:eastAsia="es-GT"/>
        </w:rPr>
        <w:t xml:space="preserve"> u otros sistemas operativos. </w:t>
      </w:r>
    </w:p>
    <w:p w:rsidR="00864DBE" w:rsidRPr="00864DBE" w:rsidRDefault="00864DBE" w:rsidP="00864DBE">
      <w:pPr>
        <w:numPr>
          <w:ilvl w:val="0"/>
          <w:numId w:val="3"/>
        </w:numPr>
        <w:spacing w:before="100" w:beforeAutospacing="1" w:after="100" w:afterAutospacing="1" w:line="240" w:lineRule="auto"/>
        <w:rPr>
          <w:rFonts w:ascii="Times New Roman" w:eastAsia="Times New Roman" w:hAnsi="Times New Roman" w:cs="Times New Roman"/>
          <w:sz w:val="24"/>
          <w:szCs w:val="24"/>
          <w:lang w:eastAsia="es-GT"/>
        </w:rPr>
      </w:pP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 xml:space="preserve">¿Para qué se usa? </w:t>
      </w:r>
    </w:p>
    <w:p w:rsidR="00864DBE" w:rsidRPr="00864DBE" w:rsidRDefault="00864DBE" w:rsidP="00864DBE">
      <w:pPr>
        <w:numPr>
          <w:ilvl w:val="0"/>
          <w:numId w:val="4"/>
        </w:numPr>
        <w:spacing w:before="100" w:beforeAutospacing="1" w:after="100" w:afterAutospacing="1"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b/>
          <w:bCs/>
          <w:sz w:val="24"/>
          <w:szCs w:val="24"/>
          <w:lang w:eastAsia="es-GT"/>
        </w:rPr>
        <w:t>Pruebas de software:</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before="100" w:beforeAutospacing="1" w:after="100" w:afterAutospacing="1" w:line="240" w:lineRule="auto"/>
        <w:ind w:left="720"/>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Puedes probar software en diferentes sistemas operativos sin la necesidad de tener máquinas físicas separadas.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Desarrollo multiplataforma:</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Los desarrolladores pueden crear y probar aplicaciones para diversas plataformas (como Windows y Linux) en un único dispositivo.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Entornos aislados y seguros:</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Las máquinas virtuales ofrecen un entorno aislado para ejecutar software que no quieres ejecutar en tu sistema operativo principal, lo que aumenta la seguridad.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Demostraciones:</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Permite a los equipos de ventas mostrar soluciones complejas con múltiples máquinas virtuales en un solo dispositivo. </w:t>
      </w:r>
    </w:p>
    <w:p w:rsidR="00864DBE" w:rsidRDefault="00864DBE" w:rsidP="00864DBE">
      <w:pPr>
        <w:jc w:val="center"/>
        <w:rPr>
          <w:b/>
          <w:sz w:val="28"/>
        </w:rPr>
      </w:pPr>
      <w:r>
        <w:rPr>
          <w:b/>
          <w:sz w:val="28"/>
          <w:u w:val="single"/>
        </w:rPr>
        <w:lastRenderedPageBreak/>
        <w:t>C</w:t>
      </w:r>
      <w:r w:rsidRPr="00864DBE">
        <w:rPr>
          <w:b/>
          <w:sz w:val="28"/>
          <w:u w:val="single"/>
        </w:rPr>
        <w:t>ontenido</w:t>
      </w:r>
      <w:r w:rsidRPr="00864DBE">
        <w:rPr>
          <w:b/>
          <w:sz w:val="28"/>
        </w:rPr>
        <w:t>.</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proofErr w:type="spellStart"/>
      <w:r w:rsidRPr="00864DBE">
        <w:rPr>
          <w:rFonts w:ascii="Times New Roman" w:eastAsia="Times New Roman" w:hAnsi="Times New Roman" w:cs="Times New Roman"/>
          <w:sz w:val="24"/>
          <w:szCs w:val="24"/>
          <w:lang w:eastAsia="es-GT"/>
        </w:rPr>
        <w:t>VirtualBox</w:t>
      </w:r>
      <w:proofErr w:type="spellEnd"/>
      <w:r w:rsidRPr="00864DBE">
        <w:rPr>
          <w:rFonts w:ascii="Times New Roman" w:eastAsia="Times New Roman" w:hAnsi="Times New Roman" w:cs="Times New Roman"/>
          <w:sz w:val="24"/>
          <w:szCs w:val="24"/>
          <w:lang w:eastAsia="es-GT"/>
        </w:rPr>
        <w:t xml:space="preserve"> es un software de virtualización de Oracle que permite crear y ejecutar múltiples sistemas operativos (máquinas virtuales) simultáneamente en una sola computadora física, aprovechando sus recursos. Sirve para probar software y configuraciones, desarrollar en entornos aislados, y ejecutar aplicaciones de diferentes sistemas operativos en la misma máquina, todo esto sin necesidad de alterar el sistema operativo principal.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 xml:space="preserve">¿Cómo funciona? </w:t>
      </w:r>
    </w:p>
    <w:p w:rsidR="00864DBE" w:rsidRPr="00864DBE" w:rsidRDefault="00864DBE" w:rsidP="00864DBE">
      <w:pPr>
        <w:numPr>
          <w:ilvl w:val="0"/>
          <w:numId w:val="5"/>
        </w:numPr>
        <w:spacing w:before="100" w:beforeAutospacing="1" w:after="100" w:afterAutospacing="1"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b/>
          <w:bCs/>
          <w:sz w:val="24"/>
          <w:szCs w:val="24"/>
          <w:lang w:eastAsia="es-GT"/>
        </w:rPr>
        <w:t>Virtualización:</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before="100" w:beforeAutospacing="1" w:after="100" w:afterAutospacing="1" w:line="240" w:lineRule="auto"/>
        <w:ind w:left="720"/>
        <w:rPr>
          <w:rFonts w:ascii="Times New Roman" w:eastAsia="Times New Roman" w:hAnsi="Times New Roman" w:cs="Times New Roman"/>
          <w:sz w:val="24"/>
          <w:szCs w:val="24"/>
          <w:lang w:eastAsia="es-GT"/>
        </w:rPr>
      </w:pPr>
      <w:proofErr w:type="spellStart"/>
      <w:r w:rsidRPr="00864DBE">
        <w:rPr>
          <w:rFonts w:ascii="Times New Roman" w:eastAsia="Times New Roman" w:hAnsi="Times New Roman" w:cs="Times New Roman"/>
          <w:sz w:val="24"/>
          <w:szCs w:val="24"/>
          <w:lang w:eastAsia="es-GT"/>
        </w:rPr>
        <w:t>VirtualBox</w:t>
      </w:r>
      <w:proofErr w:type="spellEnd"/>
      <w:r w:rsidRPr="00864DBE">
        <w:rPr>
          <w:rFonts w:ascii="Times New Roman" w:eastAsia="Times New Roman" w:hAnsi="Times New Roman" w:cs="Times New Roman"/>
          <w:sz w:val="24"/>
          <w:szCs w:val="24"/>
          <w:lang w:eastAsia="es-GT"/>
        </w:rPr>
        <w:t xml:space="preserve"> crea un entorno virtual, como una "caja" o "habitación" dentro de tu computadora, donde puedes instalar un sistema operativo completo (como Windows, Linux, etc.).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Uso de recursos:</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Las máquinas virtuales toman prestados recursos de tu computadora física (CPU, memoria, almacenamiento), pero no pueden usar más de lo que se les ha asignado.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Aislamiento:</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Los sistemas operativos que se ejecutan en máquinas virtuales están aislados del sistema operativo principal de tu computadora, lo que aumenta la seguridad y la estabilidad. </w:t>
      </w:r>
    </w:p>
    <w:p w:rsidR="00864DBE" w:rsidRPr="00864DBE" w:rsidRDefault="00864DBE" w:rsidP="00864DBE">
      <w:pPr>
        <w:numPr>
          <w:ilvl w:val="0"/>
          <w:numId w:val="6"/>
        </w:numPr>
        <w:spacing w:before="100" w:beforeAutospacing="1" w:after="100" w:afterAutospacing="1" w:line="240" w:lineRule="auto"/>
        <w:rPr>
          <w:rFonts w:ascii="Times New Roman" w:eastAsia="Times New Roman" w:hAnsi="Times New Roman" w:cs="Times New Roman"/>
          <w:sz w:val="24"/>
          <w:szCs w:val="24"/>
          <w:lang w:eastAsia="es-GT"/>
        </w:rPr>
      </w:pP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 xml:space="preserve">Usos comunes: </w:t>
      </w:r>
    </w:p>
    <w:p w:rsidR="00864DBE" w:rsidRPr="00864DBE" w:rsidRDefault="00864DBE" w:rsidP="00864DBE">
      <w:pPr>
        <w:numPr>
          <w:ilvl w:val="0"/>
          <w:numId w:val="7"/>
        </w:numPr>
        <w:spacing w:before="100" w:beforeAutospacing="1" w:after="100" w:afterAutospacing="1"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b/>
          <w:bCs/>
          <w:sz w:val="24"/>
          <w:szCs w:val="24"/>
          <w:lang w:eastAsia="es-GT"/>
        </w:rPr>
        <w:t>Prueba de software:</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before="100" w:beforeAutospacing="1" w:after="100" w:afterAutospacing="1" w:line="240" w:lineRule="auto"/>
        <w:ind w:left="720"/>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Permite probar aplicaciones y configuraciones en un entorno controlado sin afectar tu sistema operativo real.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Desarrollo:</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Los desarrolladores lo usan para crear y probar aplicaciones en diferentes sistemas operativos y en configuraciones de red virtual complejas.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Entornos de aprendizaje:</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Facilita el aprendizaje de nuevos sistemas operativos y tecnologías sin la necesidad de instalar varios sistemas operativos de forma nativa en el hardware físico.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Seguridad:</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Es útil para ejecutar software que no se considera completamente seguro, ya que las máquinas virtuales crean un entorno aislado. </w:t>
      </w:r>
    </w:p>
    <w:p w:rsidR="00864DBE" w:rsidRPr="00864DBE" w:rsidRDefault="00864DBE" w:rsidP="00864DBE">
      <w:pPr>
        <w:numPr>
          <w:ilvl w:val="0"/>
          <w:numId w:val="8"/>
        </w:numPr>
        <w:spacing w:before="100" w:beforeAutospacing="1" w:after="100" w:afterAutospacing="1" w:line="240" w:lineRule="auto"/>
        <w:rPr>
          <w:rFonts w:ascii="Times New Roman" w:eastAsia="Times New Roman" w:hAnsi="Times New Roman" w:cs="Times New Roman"/>
          <w:sz w:val="24"/>
          <w:szCs w:val="24"/>
          <w:lang w:eastAsia="es-GT"/>
        </w:rPr>
      </w:pPr>
    </w:p>
    <w:p w:rsidR="00864DBE" w:rsidRDefault="00864DBE" w:rsidP="00FF0885">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 xml:space="preserve">Características clave: </w:t>
      </w:r>
    </w:p>
    <w:p w:rsidR="00FF0885" w:rsidRDefault="00FF0885">
      <w:pPr>
        <w:rPr>
          <w:rFonts w:ascii="Times New Roman" w:eastAsia="Times New Roman" w:hAnsi="Times New Roman" w:cs="Times New Roman"/>
          <w:sz w:val="24"/>
          <w:szCs w:val="24"/>
          <w:lang w:eastAsia="es-GT"/>
        </w:rPr>
      </w:pPr>
      <w:r>
        <w:rPr>
          <w:rFonts w:ascii="Times New Roman" w:eastAsia="Times New Roman" w:hAnsi="Times New Roman" w:cs="Times New Roman"/>
          <w:sz w:val="24"/>
          <w:szCs w:val="24"/>
          <w:lang w:eastAsia="es-GT"/>
        </w:rPr>
        <w:br w:type="page"/>
      </w:r>
    </w:p>
    <w:p w:rsidR="00FF0885" w:rsidRDefault="00FF0885" w:rsidP="00FF0885">
      <w:pPr>
        <w:spacing w:after="0" w:line="240" w:lineRule="auto"/>
        <w:jc w:val="center"/>
        <w:rPr>
          <w:b/>
          <w:sz w:val="36"/>
        </w:rPr>
      </w:pPr>
      <w:r w:rsidRPr="00FF0885">
        <w:rPr>
          <w:b/>
          <w:sz w:val="36"/>
          <w:u w:val="single"/>
        </w:rPr>
        <w:lastRenderedPageBreak/>
        <w:t>Glosario</w:t>
      </w:r>
      <w:r w:rsidRPr="00FF0885">
        <w:rPr>
          <w:b/>
          <w:sz w:val="36"/>
        </w:rPr>
        <w:t>.</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p>
    <w:p w:rsidR="00FF0885" w:rsidRPr="00FF0885" w:rsidRDefault="00FF0885" w:rsidP="00FF0885">
      <w:pPr>
        <w:numPr>
          <w:ilvl w:val="0"/>
          <w:numId w:val="10"/>
        </w:numPr>
        <w:spacing w:before="100" w:beforeAutospacing="1" w:after="100" w:afterAutospacing="1" w:line="240" w:lineRule="auto"/>
        <w:rPr>
          <w:rFonts w:ascii="Times New Roman" w:eastAsia="Times New Roman" w:hAnsi="Times New Roman" w:cs="Times New Roman"/>
          <w:sz w:val="24"/>
          <w:szCs w:val="24"/>
          <w:lang w:eastAsia="es-GT"/>
        </w:rPr>
      </w:pPr>
      <w:hyperlink r:id="rId7" w:tgtFrame="_blank" w:history="1">
        <w:r w:rsidRPr="00FF0885">
          <w:rPr>
            <w:rFonts w:ascii="Times New Roman" w:eastAsia="Times New Roman" w:hAnsi="Times New Roman" w:cs="Times New Roman"/>
            <w:b/>
            <w:bCs/>
            <w:color w:val="0000FF"/>
            <w:sz w:val="24"/>
            <w:szCs w:val="24"/>
            <w:u w:val="single"/>
            <w:lang w:eastAsia="es-GT"/>
          </w:rPr>
          <w:t xml:space="preserve">Oracle </w:t>
        </w:r>
        <w:proofErr w:type="spellStart"/>
        <w:r w:rsidRPr="00FF0885">
          <w:rPr>
            <w:rFonts w:ascii="Times New Roman" w:eastAsia="Times New Roman" w:hAnsi="Times New Roman" w:cs="Times New Roman"/>
            <w:b/>
            <w:bCs/>
            <w:color w:val="0000FF"/>
            <w:sz w:val="24"/>
            <w:szCs w:val="24"/>
            <w:u w:val="single"/>
            <w:lang w:eastAsia="es-GT"/>
          </w:rPr>
          <w:t>VirtualBox</w:t>
        </w:r>
        <w:proofErr w:type="spellEnd"/>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before="100" w:beforeAutospacing="1" w:after="100" w:afterAutospacing="1" w:line="240" w:lineRule="auto"/>
        <w:ind w:left="720"/>
        <w:rPr>
          <w:rFonts w:ascii="Times New Roman" w:eastAsia="Times New Roman" w:hAnsi="Times New Roman" w:cs="Times New Roman"/>
          <w:sz w:val="24"/>
          <w:szCs w:val="24"/>
          <w:lang w:eastAsia="es-GT"/>
        </w:rPr>
      </w:pPr>
      <w:r w:rsidRPr="00FF0885">
        <w:rPr>
          <w:rFonts w:ascii="Times New Roman" w:eastAsia="Times New Roman" w:hAnsi="Times New Roman" w:cs="Times New Roman"/>
          <w:sz w:val="24"/>
          <w:szCs w:val="24"/>
          <w:lang w:eastAsia="es-GT"/>
        </w:rPr>
        <w:t>Es un software de virtualización de código abierto y multiplataforma que permite crear y administrar máquinas virtuales, es decir, sistemas operativos simulados que se ejecutan en una computadora física.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8" w:tgtFrame="_blank" w:history="1">
        <w:r w:rsidRPr="00FF0885">
          <w:rPr>
            <w:rFonts w:ascii="Times New Roman" w:eastAsia="Times New Roman" w:hAnsi="Times New Roman" w:cs="Times New Roman"/>
            <w:b/>
            <w:bCs/>
            <w:color w:val="0000FF"/>
            <w:sz w:val="24"/>
            <w:szCs w:val="24"/>
            <w:u w:val="single"/>
            <w:lang w:eastAsia="es-GT"/>
          </w:rPr>
          <w:t>Máquina Virtual (VM)</w:t>
        </w:r>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Times New Roman" w:cs="Times New Roman"/>
          <w:sz w:val="24"/>
          <w:szCs w:val="24"/>
          <w:lang w:eastAsia="es-GT"/>
        </w:rPr>
        <w:t>Es un sistema operativo completo que se ejecuta dentro de un programa en el sistema operativo del equipo anfitrión, simulando un hardware físico.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9" w:tgtFrame="_blank" w:history="1">
        <w:proofErr w:type="spellStart"/>
        <w:r w:rsidRPr="00FF0885">
          <w:rPr>
            <w:rFonts w:ascii="Times New Roman" w:eastAsia="Times New Roman" w:hAnsi="Times New Roman" w:cs="Times New Roman"/>
            <w:b/>
            <w:bCs/>
            <w:color w:val="0000FF"/>
            <w:sz w:val="24"/>
            <w:szCs w:val="24"/>
            <w:u w:val="single"/>
            <w:lang w:eastAsia="es-GT"/>
          </w:rPr>
          <w:t>Hipervisor</w:t>
        </w:r>
        <w:proofErr w:type="spellEnd"/>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Times New Roman" w:cs="Times New Roman"/>
          <w:sz w:val="24"/>
          <w:szCs w:val="24"/>
          <w:lang w:eastAsia="es-GT"/>
        </w:rPr>
        <w:t xml:space="preserve">El software que permite la creación y ejecución de máquinas virtuales. </w:t>
      </w:r>
      <w:proofErr w:type="spellStart"/>
      <w:r w:rsidRPr="00FF0885">
        <w:rPr>
          <w:rFonts w:ascii="Times New Roman" w:eastAsia="Times New Roman" w:hAnsi="Times New Roman" w:cs="Times New Roman"/>
          <w:sz w:val="24"/>
          <w:szCs w:val="24"/>
          <w:lang w:eastAsia="es-GT"/>
        </w:rPr>
        <w:t>VirtualBox</w:t>
      </w:r>
      <w:proofErr w:type="spellEnd"/>
      <w:r w:rsidRPr="00FF0885">
        <w:rPr>
          <w:rFonts w:ascii="Times New Roman" w:eastAsia="Times New Roman" w:hAnsi="Times New Roman" w:cs="Times New Roman"/>
          <w:sz w:val="24"/>
          <w:szCs w:val="24"/>
          <w:lang w:eastAsia="es-GT"/>
        </w:rPr>
        <w:t xml:space="preserve"> es un </w:t>
      </w:r>
      <w:proofErr w:type="spellStart"/>
      <w:r w:rsidRPr="00FF0885">
        <w:rPr>
          <w:rFonts w:ascii="Times New Roman" w:eastAsia="Times New Roman" w:hAnsi="Times New Roman" w:cs="Times New Roman"/>
          <w:sz w:val="24"/>
          <w:szCs w:val="24"/>
          <w:lang w:eastAsia="es-GT"/>
        </w:rPr>
        <w:t>hipervisor</w:t>
      </w:r>
      <w:proofErr w:type="spellEnd"/>
      <w:r w:rsidRPr="00FF0885">
        <w:rPr>
          <w:rFonts w:ascii="Times New Roman" w:eastAsia="Times New Roman" w:hAnsi="Times New Roman" w:cs="Times New Roman"/>
          <w:sz w:val="24"/>
          <w:szCs w:val="24"/>
          <w:lang w:eastAsia="es-GT"/>
        </w:rPr>
        <w:t xml:space="preserve"> de Tipo 2, ya que se instala sobre un sistema operativo anfitrión.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10" w:tgtFrame="_blank" w:history="1">
        <w:r w:rsidRPr="00FF0885">
          <w:rPr>
            <w:rFonts w:ascii="Times New Roman" w:eastAsia="Times New Roman" w:hAnsi="Times New Roman" w:cs="Times New Roman"/>
            <w:b/>
            <w:bCs/>
            <w:color w:val="0000FF"/>
            <w:sz w:val="24"/>
            <w:szCs w:val="24"/>
            <w:u w:val="single"/>
            <w:lang w:eastAsia="es-GT"/>
          </w:rPr>
          <w:t>Host</w:t>
        </w:r>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Times New Roman" w:cs="Times New Roman"/>
          <w:sz w:val="24"/>
          <w:szCs w:val="24"/>
          <w:lang w:eastAsia="es-GT"/>
        </w:rPr>
        <w:t xml:space="preserve">Es la computadora física o el sistema operativo principal donde se instala y ejecuta el software de virtualización, como </w:t>
      </w:r>
      <w:proofErr w:type="spellStart"/>
      <w:r w:rsidRPr="00FF0885">
        <w:rPr>
          <w:rFonts w:ascii="Times New Roman" w:eastAsia="Times New Roman" w:hAnsi="Times New Roman" w:cs="Times New Roman"/>
          <w:sz w:val="24"/>
          <w:szCs w:val="24"/>
          <w:lang w:eastAsia="es-GT"/>
        </w:rPr>
        <w:t>VirtualBox</w:t>
      </w:r>
      <w:proofErr w:type="spellEnd"/>
      <w:r w:rsidRPr="00FF0885">
        <w:rPr>
          <w:rFonts w:ascii="Times New Roman" w:eastAsia="Times New Roman" w:hAnsi="Times New Roman" w:cs="Times New Roman"/>
          <w:sz w:val="24"/>
          <w:szCs w:val="24"/>
          <w:lang w:eastAsia="es-GT"/>
        </w:rPr>
        <w:t>.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11" w:tgtFrame="_blank" w:history="1">
        <w:proofErr w:type="spellStart"/>
        <w:r w:rsidRPr="00FF0885">
          <w:rPr>
            <w:rFonts w:ascii="Times New Roman" w:eastAsia="Times New Roman" w:hAnsi="Times New Roman" w:cs="Times New Roman"/>
            <w:b/>
            <w:bCs/>
            <w:color w:val="0000FF"/>
            <w:sz w:val="24"/>
            <w:szCs w:val="24"/>
            <w:u w:val="single"/>
            <w:lang w:eastAsia="es-GT"/>
          </w:rPr>
          <w:t>Guest</w:t>
        </w:r>
        <w:proofErr w:type="spellEnd"/>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Times New Roman" w:cs="Times New Roman"/>
          <w:sz w:val="24"/>
          <w:szCs w:val="24"/>
          <w:lang w:eastAsia="es-GT"/>
        </w:rPr>
        <w:t>Se refiere al sistema operativo invitado que se instala y se ejecuta dentro de la máquina virtual.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12" w:tgtFrame="_blank" w:history="1">
        <w:proofErr w:type="spellStart"/>
        <w:r w:rsidRPr="00FF0885">
          <w:rPr>
            <w:rFonts w:ascii="Times New Roman" w:eastAsia="Times New Roman" w:hAnsi="Times New Roman" w:cs="Times New Roman"/>
            <w:b/>
            <w:bCs/>
            <w:color w:val="0000FF"/>
            <w:sz w:val="24"/>
            <w:szCs w:val="24"/>
            <w:u w:val="single"/>
            <w:lang w:eastAsia="es-GT"/>
          </w:rPr>
          <w:t>Guest</w:t>
        </w:r>
        <w:proofErr w:type="spellEnd"/>
        <w:r w:rsidRPr="00FF0885">
          <w:rPr>
            <w:rFonts w:ascii="Times New Roman" w:eastAsia="Times New Roman" w:hAnsi="Times New Roman" w:cs="Times New Roman"/>
            <w:b/>
            <w:bCs/>
            <w:color w:val="0000FF"/>
            <w:sz w:val="24"/>
            <w:szCs w:val="24"/>
            <w:u w:val="single"/>
            <w:lang w:eastAsia="es-GT"/>
          </w:rPr>
          <w:t xml:space="preserve"> </w:t>
        </w:r>
        <w:proofErr w:type="spellStart"/>
        <w:r w:rsidRPr="00FF0885">
          <w:rPr>
            <w:rFonts w:ascii="Times New Roman" w:eastAsia="Times New Roman" w:hAnsi="Times New Roman" w:cs="Times New Roman"/>
            <w:b/>
            <w:bCs/>
            <w:color w:val="0000FF"/>
            <w:sz w:val="24"/>
            <w:szCs w:val="24"/>
            <w:u w:val="single"/>
            <w:lang w:eastAsia="es-GT"/>
          </w:rPr>
          <w:t>Additions</w:t>
        </w:r>
        <w:proofErr w:type="spellEnd"/>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Times New Roman" w:cs="Times New Roman"/>
          <w:sz w:val="24"/>
          <w:szCs w:val="24"/>
          <w:lang w:eastAsia="es-GT"/>
        </w:rPr>
        <w:t>Un conjunto de utilidades y drivers que se instalan dentro de la máquina virtual para mejorar el rendimiento y la integración con el host. Permiten funciones como la integración del puntero del ratón, carpetas compartidas y mejor soporte para la resolución de pantalla.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13" w:tgtFrame="_blank" w:history="1">
        <w:r w:rsidRPr="00FF0885">
          <w:rPr>
            <w:rFonts w:ascii="Times New Roman" w:eastAsia="Times New Roman" w:hAnsi="Times New Roman" w:cs="Times New Roman"/>
            <w:b/>
            <w:bCs/>
            <w:color w:val="0000FF"/>
            <w:sz w:val="24"/>
            <w:szCs w:val="24"/>
            <w:u w:val="single"/>
            <w:lang w:eastAsia="es-GT"/>
          </w:rPr>
          <w:t>Modos de Red</w:t>
        </w:r>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proofErr w:type="spellStart"/>
      <w:r w:rsidRPr="00FF0885">
        <w:rPr>
          <w:rFonts w:ascii="Times New Roman" w:eastAsia="Times New Roman" w:hAnsi="Times New Roman" w:cs="Times New Roman"/>
          <w:sz w:val="24"/>
          <w:szCs w:val="24"/>
          <w:lang w:eastAsia="es-GT"/>
        </w:rPr>
        <w:t>VirtualBox</w:t>
      </w:r>
      <w:proofErr w:type="spellEnd"/>
      <w:r w:rsidRPr="00FF0885">
        <w:rPr>
          <w:rFonts w:ascii="Times New Roman" w:eastAsia="Times New Roman" w:hAnsi="Times New Roman" w:cs="Times New Roman"/>
          <w:sz w:val="24"/>
          <w:szCs w:val="24"/>
          <w:lang w:eastAsia="es-GT"/>
        </w:rPr>
        <w:t xml:space="preserve"> ofrece diferentes modos de red para la VM, como: </w:t>
      </w:r>
    </w:p>
    <w:p w:rsidR="00FF0885" w:rsidRPr="00FF0885" w:rsidRDefault="00FF0885" w:rsidP="00FF0885">
      <w:pPr>
        <w:numPr>
          <w:ilvl w:val="0"/>
          <w:numId w:val="11"/>
        </w:numPr>
        <w:spacing w:before="100" w:beforeAutospacing="1" w:after="100" w:afterAutospacing="1" w:line="240" w:lineRule="auto"/>
        <w:rPr>
          <w:rFonts w:ascii="Times New Roman" w:eastAsia="Times New Roman" w:hAnsi="Times New Roman" w:cs="Times New Roman"/>
          <w:sz w:val="24"/>
          <w:szCs w:val="24"/>
          <w:lang w:eastAsia="es-GT"/>
        </w:rPr>
      </w:pPr>
      <w:r w:rsidRPr="00FF0885">
        <w:rPr>
          <w:rFonts w:ascii="Times New Roman" w:eastAsia="Times New Roman" w:hAnsi="Times New Roman" w:cs="Times New Roman"/>
          <w:b/>
          <w:bCs/>
          <w:sz w:val="24"/>
          <w:szCs w:val="24"/>
          <w:lang w:eastAsia="es-GT"/>
        </w:rPr>
        <w:t xml:space="preserve">NAT (Network </w:t>
      </w:r>
      <w:proofErr w:type="spellStart"/>
      <w:r w:rsidRPr="00FF0885">
        <w:rPr>
          <w:rFonts w:ascii="Times New Roman" w:eastAsia="Times New Roman" w:hAnsi="Times New Roman" w:cs="Times New Roman"/>
          <w:b/>
          <w:bCs/>
          <w:sz w:val="24"/>
          <w:szCs w:val="24"/>
          <w:lang w:eastAsia="es-GT"/>
        </w:rPr>
        <w:t>Address</w:t>
      </w:r>
      <w:proofErr w:type="spellEnd"/>
      <w:r w:rsidRPr="00FF0885">
        <w:rPr>
          <w:rFonts w:ascii="Times New Roman" w:eastAsia="Times New Roman" w:hAnsi="Times New Roman" w:cs="Times New Roman"/>
          <w:b/>
          <w:bCs/>
          <w:sz w:val="24"/>
          <w:szCs w:val="24"/>
          <w:lang w:eastAsia="es-GT"/>
        </w:rPr>
        <w:t xml:space="preserve"> </w:t>
      </w:r>
      <w:proofErr w:type="spellStart"/>
      <w:r w:rsidRPr="00FF0885">
        <w:rPr>
          <w:rFonts w:ascii="Times New Roman" w:eastAsia="Times New Roman" w:hAnsi="Times New Roman" w:cs="Times New Roman"/>
          <w:b/>
          <w:bCs/>
          <w:sz w:val="24"/>
          <w:szCs w:val="24"/>
          <w:lang w:eastAsia="es-GT"/>
        </w:rPr>
        <w:t>Translation</w:t>
      </w:r>
      <w:proofErr w:type="spellEnd"/>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Permite que la VM acceda a internet a través de la conexión del host, sin exponer la VM directamente a la red.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14" w:tgtFrame="_blank" w:history="1">
        <w:r w:rsidRPr="00FF0885">
          <w:rPr>
            <w:rFonts w:ascii="Times New Roman" w:eastAsia="Times New Roman" w:hAnsi="Times New Roman" w:cs="Times New Roman"/>
            <w:b/>
            <w:bCs/>
            <w:color w:val="0000FF"/>
            <w:sz w:val="24"/>
            <w:szCs w:val="24"/>
            <w:u w:val="single"/>
            <w:lang w:eastAsia="es-GT"/>
          </w:rPr>
          <w:t>Red Interna</w:t>
        </w:r>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Crea una red aislada entre las máquinas virtuales, pero no pueden comunicarse con el host ni con redes externas. </w:t>
      </w:r>
    </w:p>
    <w:p w:rsid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15" w:tgtFrame="_blank" w:history="1">
        <w:r w:rsidRPr="00FF0885">
          <w:rPr>
            <w:rFonts w:ascii="Times New Roman" w:eastAsia="Times New Roman" w:hAnsi="Times New Roman" w:cs="Times New Roman"/>
            <w:b/>
            <w:bCs/>
            <w:color w:val="0000FF"/>
            <w:sz w:val="24"/>
            <w:szCs w:val="24"/>
            <w:u w:val="single"/>
            <w:lang w:eastAsia="es-GT"/>
          </w:rPr>
          <w:t>Adaptador Puente</w:t>
        </w:r>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Conecta la VM directamente a la red física, como si fuera otro ordenador conectado a la red local. </w:t>
      </w:r>
    </w:p>
    <w:p w:rsidR="00FF0885" w:rsidRPr="00FF0885" w:rsidRDefault="00FF0885" w:rsidP="00FF0885">
      <w:pPr>
        <w:rPr>
          <w:rFonts w:ascii="Times New Roman" w:eastAsia="Times New Roman" w:hAnsi="Times New Roman" w:cs="Times New Roman"/>
          <w:sz w:val="24"/>
          <w:szCs w:val="24"/>
          <w:lang w:eastAsia="es-GT"/>
        </w:rPr>
      </w:pP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16" w:tgtFrame="_blank" w:history="1">
        <w:proofErr w:type="spellStart"/>
        <w:r w:rsidRPr="00FF0885">
          <w:rPr>
            <w:rFonts w:ascii="Times New Roman" w:eastAsia="Times New Roman" w:hAnsi="Times New Roman" w:cs="Times New Roman"/>
            <w:b/>
            <w:bCs/>
            <w:color w:val="0000FF"/>
            <w:sz w:val="24"/>
            <w:szCs w:val="24"/>
            <w:u w:val="single"/>
            <w:lang w:eastAsia="es-GT"/>
          </w:rPr>
          <w:t>Snapshots</w:t>
        </w:r>
        <w:proofErr w:type="spellEnd"/>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Times New Roman" w:cs="Times New Roman"/>
          <w:sz w:val="24"/>
          <w:szCs w:val="24"/>
          <w:lang w:eastAsia="es-GT"/>
        </w:rPr>
        <w:t>Son "fotografías" del estado de una máquina virtual en un momento determinado. Permiten restaurar la VM a un estado anterior, lo que es útil para pruebas y reversión de errores.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17" w:tgtFrame="_blank" w:history="1">
        <w:r w:rsidRPr="00FF0885">
          <w:rPr>
            <w:rFonts w:ascii="Times New Roman" w:eastAsia="Times New Roman" w:hAnsi="Times New Roman" w:cs="Times New Roman"/>
            <w:b/>
            <w:bCs/>
            <w:color w:val="0000FF"/>
            <w:sz w:val="24"/>
            <w:szCs w:val="24"/>
            <w:u w:val="single"/>
            <w:lang w:eastAsia="es-GT"/>
          </w:rPr>
          <w:t>Carpetas Compartidas</w:t>
        </w:r>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Times New Roman" w:cs="Times New Roman"/>
          <w:sz w:val="24"/>
          <w:szCs w:val="24"/>
          <w:lang w:eastAsia="es-GT"/>
        </w:rPr>
        <w:t>Una función que permite a la máquina virtual acceder a carpetas específicas del sistema operativo host, lo que facilita el intercambio de archivos entre el host y la VM.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18" w:tgtFrame="_blank" w:history="1">
        <w:proofErr w:type="spellStart"/>
        <w:r w:rsidRPr="00FF0885">
          <w:rPr>
            <w:rFonts w:ascii="Times New Roman" w:eastAsia="Times New Roman" w:hAnsi="Times New Roman" w:cs="Times New Roman"/>
            <w:b/>
            <w:bCs/>
            <w:color w:val="0000FF"/>
            <w:sz w:val="24"/>
            <w:szCs w:val="24"/>
            <w:u w:val="single"/>
            <w:lang w:eastAsia="es-GT"/>
          </w:rPr>
          <w:t>Extension</w:t>
        </w:r>
        <w:proofErr w:type="spellEnd"/>
        <w:r w:rsidRPr="00FF0885">
          <w:rPr>
            <w:rFonts w:ascii="Times New Roman" w:eastAsia="Times New Roman" w:hAnsi="Times New Roman" w:cs="Times New Roman"/>
            <w:b/>
            <w:bCs/>
            <w:color w:val="0000FF"/>
            <w:sz w:val="24"/>
            <w:szCs w:val="24"/>
            <w:u w:val="single"/>
            <w:lang w:eastAsia="es-GT"/>
          </w:rPr>
          <w:t xml:space="preserve"> Pack</w:t>
        </w:r>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Times New Roman" w:cs="Times New Roman"/>
          <w:sz w:val="24"/>
          <w:szCs w:val="24"/>
          <w:lang w:eastAsia="es-GT"/>
        </w:rPr>
        <w:t xml:space="preserve">Un complemento para </w:t>
      </w:r>
      <w:proofErr w:type="spellStart"/>
      <w:r w:rsidRPr="00FF0885">
        <w:rPr>
          <w:rFonts w:ascii="Times New Roman" w:eastAsia="Times New Roman" w:hAnsi="Times New Roman" w:cs="Times New Roman"/>
          <w:sz w:val="24"/>
          <w:szCs w:val="24"/>
          <w:lang w:eastAsia="es-GT"/>
        </w:rPr>
        <w:t>VirtualBox</w:t>
      </w:r>
      <w:proofErr w:type="spellEnd"/>
      <w:r w:rsidRPr="00FF0885">
        <w:rPr>
          <w:rFonts w:ascii="Times New Roman" w:eastAsia="Times New Roman" w:hAnsi="Times New Roman" w:cs="Times New Roman"/>
          <w:sz w:val="24"/>
          <w:szCs w:val="24"/>
          <w:lang w:eastAsia="es-GT"/>
        </w:rPr>
        <w:t xml:space="preserve"> que añade funcionalidades adicionales, como soporte para USB 2.0 y 3.0, cifrado de discos y la virtualización de tarjetas inteligentes</w:t>
      </w:r>
    </w:p>
    <w:p w:rsidR="00FF0885" w:rsidRDefault="00E35C1A" w:rsidP="00FF0885">
      <w:pPr>
        <w:spacing w:after="0" w:line="240" w:lineRule="auto"/>
        <w:jc w:val="center"/>
        <w:rPr>
          <w:b/>
          <w:sz w:val="36"/>
          <w:u w:val="single"/>
        </w:rPr>
      </w:pPr>
      <w:r w:rsidRPr="00E35C1A">
        <w:rPr>
          <w:rFonts w:ascii="Times New Roman" w:eastAsia="Times New Roman" w:hAnsi="Times New Roman" w:cs="Times New Roman"/>
          <w:sz w:val="40"/>
          <w:szCs w:val="24"/>
          <w:lang w:eastAsia="es-GT"/>
        </w:rPr>
        <w:lastRenderedPageBreak/>
        <w:drawing>
          <wp:anchor distT="0" distB="0" distL="114300" distR="114300" simplePos="0" relativeHeight="251665408" behindDoc="1" locked="0" layoutInCell="1" allowOverlap="1">
            <wp:simplePos x="0" y="0"/>
            <wp:positionH relativeFrom="page">
              <wp:posOffset>4810125</wp:posOffset>
            </wp:positionH>
            <wp:positionV relativeFrom="paragraph">
              <wp:posOffset>2014855</wp:posOffset>
            </wp:positionV>
            <wp:extent cx="2657475" cy="1733550"/>
            <wp:effectExtent l="0" t="0" r="9525" b="0"/>
            <wp:wrapTight wrapText="bothSides">
              <wp:wrapPolygon edited="0">
                <wp:start x="0" y="0"/>
                <wp:lineTo x="0" y="21363"/>
                <wp:lineTo x="21523" y="21363"/>
                <wp:lineTo x="21523"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57475" cy="1733550"/>
                    </a:xfrm>
                    <a:prstGeom prst="rect">
                      <a:avLst/>
                    </a:prstGeom>
                  </pic:spPr>
                </pic:pic>
              </a:graphicData>
            </a:graphic>
            <wp14:sizeRelH relativeFrom="margin">
              <wp14:pctWidth>0</wp14:pctWidth>
            </wp14:sizeRelH>
            <wp14:sizeRelV relativeFrom="margin">
              <wp14:pctHeight>0</wp14:pctHeight>
            </wp14:sizeRelV>
          </wp:anchor>
        </w:drawing>
      </w:r>
      <w:r w:rsidR="00FF0885" w:rsidRPr="00FF0885">
        <w:rPr>
          <w:rFonts w:ascii="Times New Roman" w:eastAsia="Times New Roman" w:hAnsi="Times New Roman" w:cs="Times New Roman"/>
          <w:sz w:val="40"/>
          <w:szCs w:val="24"/>
          <w:lang w:eastAsia="es-GT"/>
        </w:rPr>
        <w:drawing>
          <wp:anchor distT="0" distB="0" distL="114300" distR="114300" simplePos="0" relativeHeight="251663360" behindDoc="1" locked="0" layoutInCell="1" allowOverlap="1">
            <wp:simplePos x="0" y="0"/>
            <wp:positionH relativeFrom="column">
              <wp:posOffset>-480060</wp:posOffset>
            </wp:positionH>
            <wp:positionV relativeFrom="paragraph">
              <wp:posOffset>1986280</wp:posOffset>
            </wp:positionV>
            <wp:extent cx="1866900" cy="1724025"/>
            <wp:effectExtent l="0" t="0" r="0" b="9525"/>
            <wp:wrapTight wrapText="bothSides">
              <wp:wrapPolygon edited="0">
                <wp:start x="0" y="0"/>
                <wp:lineTo x="0" y="21481"/>
                <wp:lineTo x="21380" y="21481"/>
                <wp:lineTo x="2138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66900" cy="1724025"/>
                    </a:xfrm>
                    <a:prstGeom prst="rect">
                      <a:avLst/>
                    </a:prstGeom>
                  </pic:spPr>
                </pic:pic>
              </a:graphicData>
            </a:graphic>
            <wp14:sizeRelH relativeFrom="margin">
              <wp14:pctWidth>0</wp14:pctWidth>
            </wp14:sizeRelH>
            <wp14:sizeRelV relativeFrom="margin">
              <wp14:pctHeight>0</wp14:pctHeight>
            </wp14:sizeRelV>
          </wp:anchor>
        </w:drawing>
      </w:r>
      <w:r w:rsidR="00FF0885" w:rsidRPr="00FF0885">
        <w:rPr>
          <w:rFonts w:ascii="Times New Roman" w:eastAsia="Times New Roman" w:hAnsi="Times New Roman" w:cs="Times New Roman"/>
          <w:sz w:val="40"/>
          <w:szCs w:val="24"/>
          <w:lang w:eastAsia="es-GT"/>
        </w:rPr>
        <w:drawing>
          <wp:anchor distT="0" distB="0" distL="114300" distR="114300" simplePos="0" relativeHeight="251660288" behindDoc="1" locked="0" layoutInCell="1" allowOverlap="1">
            <wp:simplePos x="0" y="0"/>
            <wp:positionH relativeFrom="column">
              <wp:posOffset>3796665</wp:posOffset>
            </wp:positionH>
            <wp:positionV relativeFrom="paragraph">
              <wp:posOffset>481330</wp:posOffset>
            </wp:positionV>
            <wp:extent cx="2619375" cy="1409700"/>
            <wp:effectExtent l="0" t="0" r="9525" b="0"/>
            <wp:wrapTight wrapText="bothSides">
              <wp:wrapPolygon edited="0">
                <wp:start x="0" y="0"/>
                <wp:lineTo x="0" y="21308"/>
                <wp:lineTo x="21521" y="21308"/>
                <wp:lineTo x="2152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19375" cy="1409700"/>
                    </a:xfrm>
                    <a:prstGeom prst="rect">
                      <a:avLst/>
                    </a:prstGeom>
                  </pic:spPr>
                </pic:pic>
              </a:graphicData>
            </a:graphic>
          </wp:anchor>
        </w:drawing>
      </w:r>
      <w:r w:rsidR="00FF0885" w:rsidRPr="00FF0885">
        <w:rPr>
          <w:rFonts w:ascii="Times New Roman" w:eastAsia="Times New Roman" w:hAnsi="Times New Roman" w:cs="Times New Roman"/>
          <w:sz w:val="40"/>
          <w:szCs w:val="24"/>
          <w:lang w:eastAsia="es-GT"/>
        </w:rPr>
        <w:drawing>
          <wp:anchor distT="0" distB="0" distL="114300" distR="114300" simplePos="0" relativeHeight="251661312" behindDoc="1" locked="0" layoutInCell="1" allowOverlap="1">
            <wp:simplePos x="0" y="0"/>
            <wp:positionH relativeFrom="margin">
              <wp:posOffset>1529715</wp:posOffset>
            </wp:positionH>
            <wp:positionV relativeFrom="paragraph">
              <wp:posOffset>500380</wp:posOffset>
            </wp:positionV>
            <wp:extent cx="2085975" cy="1362075"/>
            <wp:effectExtent l="0" t="0" r="9525" b="9525"/>
            <wp:wrapTight wrapText="bothSides">
              <wp:wrapPolygon edited="0">
                <wp:start x="0" y="0"/>
                <wp:lineTo x="0" y="21449"/>
                <wp:lineTo x="21501" y="21449"/>
                <wp:lineTo x="21501"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85975" cy="1362075"/>
                    </a:xfrm>
                    <a:prstGeom prst="rect">
                      <a:avLst/>
                    </a:prstGeom>
                  </pic:spPr>
                </pic:pic>
              </a:graphicData>
            </a:graphic>
          </wp:anchor>
        </w:drawing>
      </w:r>
      <w:r w:rsidR="00FF0885" w:rsidRPr="00FF0885">
        <w:rPr>
          <w:rFonts w:ascii="Times New Roman" w:eastAsia="Times New Roman" w:hAnsi="Times New Roman" w:cs="Times New Roman"/>
          <w:sz w:val="40"/>
          <w:szCs w:val="24"/>
          <w:lang w:eastAsia="es-GT"/>
        </w:rPr>
        <w:drawing>
          <wp:anchor distT="0" distB="0" distL="114300" distR="114300" simplePos="0" relativeHeight="251662336" behindDoc="1" locked="0" layoutInCell="1" allowOverlap="1">
            <wp:simplePos x="0" y="0"/>
            <wp:positionH relativeFrom="column">
              <wp:posOffset>-470535</wp:posOffset>
            </wp:positionH>
            <wp:positionV relativeFrom="paragraph">
              <wp:posOffset>462280</wp:posOffset>
            </wp:positionV>
            <wp:extent cx="1857375" cy="1390650"/>
            <wp:effectExtent l="0" t="0" r="9525" b="0"/>
            <wp:wrapTight wrapText="bothSides">
              <wp:wrapPolygon edited="0">
                <wp:start x="0" y="0"/>
                <wp:lineTo x="0" y="21304"/>
                <wp:lineTo x="21489" y="21304"/>
                <wp:lineTo x="2148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57375" cy="1390650"/>
                    </a:xfrm>
                    <a:prstGeom prst="rect">
                      <a:avLst/>
                    </a:prstGeom>
                  </pic:spPr>
                </pic:pic>
              </a:graphicData>
            </a:graphic>
          </wp:anchor>
        </w:drawing>
      </w:r>
      <w:r w:rsidR="00FF0885" w:rsidRPr="00FF0885">
        <w:rPr>
          <w:b/>
          <w:sz w:val="36"/>
          <w:u w:val="single"/>
        </w:rPr>
        <w:t>Anexos</w:t>
      </w:r>
    </w:p>
    <w:p w:rsidR="00E35C1A" w:rsidRDefault="00E35C1A" w:rsidP="00FF0885">
      <w:pPr>
        <w:spacing w:after="0" w:line="240" w:lineRule="auto"/>
        <w:rPr>
          <w:rFonts w:ascii="Times New Roman" w:eastAsia="Times New Roman" w:hAnsi="Times New Roman" w:cs="Times New Roman"/>
          <w:sz w:val="40"/>
          <w:szCs w:val="24"/>
          <w:lang w:eastAsia="es-GT"/>
        </w:rPr>
      </w:pPr>
      <w:r w:rsidRPr="00E35C1A">
        <w:rPr>
          <w:rFonts w:ascii="Times New Roman" w:eastAsia="Times New Roman" w:hAnsi="Times New Roman" w:cs="Times New Roman"/>
          <w:sz w:val="40"/>
          <w:szCs w:val="24"/>
          <w:lang w:eastAsia="es-GT"/>
        </w:rPr>
        <w:drawing>
          <wp:anchor distT="0" distB="0" distL="114300" distR="114300" simplePos="0" relativeHeight="251666432" behindDoc="1" locked="0" layoutInCell="1" allowOverlap="1">
            <wp:simplePos x="0" y="0"/>
            <wp:positionH relativeFrom="margin">
              <wp:align>center</wp:align>
            </wp:positionH>
            <wp:positionV relativeFrom="paragraph">
              <wp:posOffset>3669665</wp:posOffset>
            </wp:positionV>
            <wp:extent cx="4295775" cy="3019425"/>
            <wp:effectExtent l="0" t="0" r="9525" b="9525"/>
            <wp:wrapTight wrapText="bothSides">
              <wp:wrapPolygon edited="0">
                <wp:start x="0" y="0"/>
                <wp:lineTo x="0" y="21532"/>
                <wp:lineTo x="21552" y="21532"/>
                <wp:lineTo x="21552"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295775" cy="3019425"/>
                    </a:xfrm>
                    <a:prstGeom prst="rect">
                      <a:avLst/>
                    </a:prstGeom>
                  </pic:spPr>
                </pic:pic>
              </a:graphicData>
            </a:graphic>
            <wp14:sizeRelH relativeFrom="margin">
              <wp14:pctWidth>0</wp14:pctWidth>
            </wp14:sizeRelH>
          </wp:anchor>
        </w:drawing>
      </w:r>
      <w:r w:rsidR="00FF0885" w:rsidRPr="00FF0885">
        <w:rPr>
          <w:rFonts w:ascii="Times New Roman" w:eastAsia="Times New Roman" w:hAnsi="Times New Roman" w:cs="Times New Roman"/>
          <w:sz w:val="40"/>
          <w:szCs w:val="24"/>
          <w:lang w:eastAsia="es-GT"/>
        </w:rPr>
        <w:drawing>
          <wp:anchor distT="0" distB="0" distL="114300" distR="114300" simplePos="0" relativeHeight="251664384" behindDoc="1" locked="0" layoutInCell="1" allowOverlap="1">
            <wp:simplePos x="0" y="0"/>
            <wp:positionH relativeFrom="column">
              <wp:posOffset>1548765</wp:posOffset>
            </wp:positionH>
            <wp:positionV relativeFrom="paragraph">
              <wp:posOffset>1755140</wp:posOffset>
            </wp:positionV>
            <wp:extent cx="2085975" cy="1676400"/>
            <wp:effectExtent l="0" t="0" r="9525" b="0"/>
            <wp:wrapTight wrapText="bothSides">
              <wp:wrapPolygon edited="0">
                <wp:start x="0" y="0"/>
                <wp:lineTo x="0" y="21355"/>
                <wp:lineTo x="21501" y="21355"/>
                <wp:lineTo x="21501"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85975" cy="1676400"/>
                    </a:xfrm>
                    <a:prstGeom prst="rect">
                      <a:avLst/>
                    </a:prstGeom>
                  </pic:spPr>
                </pic:pic>
              </a:graphicData>
            </a:graphic>
            <wp14:sizeRelH relativeFrom="margin">
              <wp14:pctWidth>0</wp14:pctWidth>
            </wp14:sizeRelH>
          </wp:anchor>
        </w:drawing>
      </w:r>
      <w:r w:rsidR="00FF0885">
        <w:rPr>
          <w:rFonts w:ascii="Times New Roman" w:eastAsia="Times New Roman" w:hAnsi="Times New Roman" w:cs="Times New Roman"/>
          <w:sz w:val="40"/>
          <w:szCs w:val="24"/>
          <w:lang w:eastAsia="es-GT"/>
        </w:rPr>
        <w:t xml:space="preserve"> </w:t>
      </w:r>
    </w:p>
    <w:p w:rsidR="00E35C1A" w:rsidRDefault="00E35C1A">
      <w:pPr>
        <w:rPr>
          <w:rFonts w:ascii="Times New Roman" w:eastAsia="Times New Roman" w:hAnsi="Times New Roman" w:cs="Times New Roman"/>
          <w:sz w:val="40"/>
          <w:szCs w:val="24"/>
          <w:lang w:eastAsia="es-GT"/>
        </w:rPr>
      </w:pPr>
      <w:r>
        <w:rPr>
          <w:rFonts w:ascii="Times New Roman" w:eastAsia="Times New Roman" w:hAnsi="Times New Roman" w:cs="Times New Roman"/>
          <w:sz w:val="40"/>
          <w:szCs w:val="24"/>
          <w:lang w:eastAsia="es-GT"/>
        </w:rPr>
        <w:br w:type="page"/>
      </w:r>
    </w:p>
    <w:p w:rsidR="00FF0885" w:rsidRDefault="00E35C1A" w:rsidP="00E35C1A">
      <w:pPr>
        <w:spacing w:after="0" w:line="240" w:lineRule="auto"/>
        <w:jc w:val="center"/>
        <w:rPr>
          <w:b/>
          <w:sz w:val="32"/>
        </w:rPr>
      </w:pPr>
      <w:r w:rsidRPr="00E35C1A">
        <w:rPr>
          <w:b/>
          <w:sz w:val="32"/>
          <w:u w:val="single"/>
        </w:rPr>
        <w:lastRenderedPageBreak/>
        <w:t>E-</w:t>
      </w:r>
      <w:proofErr w:type="spellStart"/>
      <w:r w:rsidRPr="00E35C1A">
        <w:rPr>
          <w:b/>
          <w:sz w:val="32"/>
          <w:u w:val="single"/>
        </w:rPr>
        <w:t>Grafia</w:t>
      </w:r>
      <w:proofErr w:type="spellEnd"/>
      <w:r w:rsidRPr="00E35C1A">
        <w:rPr>
          <w:b/>
          <w:sz w:val="32"/>
        </w:rPr>
        <w:t>.</w:t>
      </w:r>
    </w:p>
    <w:p w:rsidR="00E35C1A" w:rsidRPr="00E35C1A" w:rsidRDefault="00E35C1A" w:rsidP="00E35C1A">
      <w:pPr>
        <w:spacing w:after="0" w:line="240" w:lineRule="auto"/>
        <w:rPr>
          <w:rFonts w:ascii="Times New Roman" w:eastAsia="Times New Roman" w:hAnsi="Times New Roman" w:cs="Times New Roman"/>
          <w:color w:val="0000FF"/>
          <w:sz w:val="24"/>
          <w:szCs w:val="24"/>
          <w:u w:val="single"/>
          <w:lang w:eastAsia="es-GT"/>
        </w:rPr>
      </w:pPr>
      <w:r>
        <w:rPr>
          <w:rFonts w:ascii="Times New Roman" w:eastAsia="Times New Roman" w:hAnsi="Times New Roman" w:cs="Times New Roman"/>
          <w:color w:val="0000FF"/>
          <w:sz w:val="24"/>
          <w:szCs w:val="24"/>
          <w:u w:val="single"/>
          <w:lang w:eastAsia="es-GT"/>
        </w:rPr>
        <w:fldChar w:fldCharType="begin"/>
      </w:r>
      <w:r>
        <w:rPr>
          <w:rFonts w:ascii="Times New Roman" w:eastAsia="Times New Roman" w:hAnsi="Times New Roman" w:cs="Times New Roman"/>
          <w:color w:val="0000FF"/>
          <w:sz w:val="24"/>
          <w:szCs w:val="24"/>
          <w:u w:val="single"/>
          <w:lang w:eastAsia="es-GT"/>
        </w:rPr>
        <w:instrText xml:space="preserve"> HYPERLINK "</w:instrText>
      </w:r>
    </w:p>
    <w:p w:rsidR="00E35C1A" w:rsidRPr="00E35C1A" w:rsidRDefault="00E35C1A" w:rsidP="00E35C1A">
      <w:pPr>
        <w:spacing w:after="0" w:line="240" w:lineRule="auto"/>
        <w:rPr>
          <w:rFonts w:ascii="Times New Roman" w:eastAsia="Times New Roman" w:hAnsi="Times New Roman" w:cs="Times New Roman"/>
          <w:sz w:val="24"/>
          <w:szCs w:val="24"/>
          <w:lang w:eastAsia="es-GT"/>
        </w:rPr>
      </w:pPr>
    </w:p>
    <w:p w:rsidR="00E35C1A" w:rsidRPr="00E35C1A" w:rsidRDefault="00E35C1A" w:rsidP="00E35C1A">
      <w:pPr>
        <w:spacing w:after="0" w:line="240" w:lineRule="auto"/>
        <w:rPr>
          <w:rFonts w:ascii="Times New Roman" w:eastAsia="Times New Roman" w:hAnsi="Times New Roman" w:cs="Times New Roman"/>
          <w:color w:val="0000FF"/>
          <w:sz w:val="24"/>
          <w:szCs w:val="24"/>
          <w:u w:val="single"/>
          <w:lang w:eastAsia="es-GT"/>
        </w:rPr>
      </w:pPr>
      <w:r w:rsidRPr="00E35C1A">
        <w:rPr>
          <w:rFonts w:ascii="Times New Roman" w:eastAsia="Times New Roman" w:hAnsi="Times New Roman" w:cs="Times New Roman"/>
          <w:i/>
          <w:iCs/>
          <w:color w:val="0000FF"/>
          <w:sz w:val="24"/>
          <w:szCs w:val="24"/>
          <w:u w:val="single"/>
          <w:lang w:eastAsia="es-GT"/>
        </w:rPr>
        <w:instrText>https://www.oracle.com › ... › Virtualización</w:instrText>
      </w:r>
    </w:p>
    <w:p w:rsidR="00E35C1A" w:rsidRPr="00E5122E" w:rsidRDefault="00E35C1A" w:rsidP="00E35C1A">
      <w:pPr>
        <w:spacing w:after="0" w:line="240" w:lineRule="auto"/>
        <w:rPr>
          <w:rStyle w:val="Hipervnculo"/>
          <w:rFonts w:ascii="Times New Roman" w:eastAsia="Times New Roman" w:hAnsi="Times New Roman" w:cs="Times New Roman"/>
          <w:sz w:val="24"/>
          <w:szCs w:val="24"/>
          <w:lang w:eastAsia="es-GT"/>
        </w:rPr>
      </w:pPr>
      <w:r>
        <w:rPr>
          <w:rFonts w:ascii="Times New Roman" w:eastAsia="Times New Roman" w:hAnsi="Times New Roman" w:cs="Times New Roman"/>
          <w:color w:val="0000FF"/>
          <w:sz w:val="24"/>
          <w:szCs w:val="24"/>
          <w:u w:val="single"/>
          <w:lang w:eastAsia="es-GT"/>
        </w:rPr>
        <w:instrText xml:space="preserve">" </w:instrText>
      </w:r>
      <w:r>
        <w:rPr>
          <w:rFonts w:ascii="Times New Roman" w:eastAsia="Times New Roman" w:hAnsi="Times New Roman" w:cs="Times New Roman"/>
          <w:color w:val="0000FF"/>
          <w:sz w:val="24"/>
          <w:szCs w:val="24"/>
          <w:u w:val="single"/>
          <w:lang w:eastAsia="es-GT"/>
        </w:rPr>
        <w:fldChar w:fldCharType="separate"/>
      </w:r>
    </w:p>
    <w:p w:rsidR="00E35C1A" w:rsidRPr="00E5122E" w:rsidRDefault="00E35C1A" w:rsidP="00E35C1A">
      <w:pPr>
        <w:spacing w:after="0" w:line="240" w:lineRule="auto"/>
        <w:rPr>
          <w:rStyle w:val="Hipervnculo"/>
          <w:rFonts w:ascii="Times New Roman" w:eastAsia="Times New Roman" w:hAnsi="Times New Roman" w:cs="Times New Roman"/>
          <w:sz w:val="24"/>
          <w:szCs w:val="24"/>
          <w:lang w:eastAsia="es-GT"/>
        </w:rPr>
      </w:pPr>
    </w:p>
    <w:p w:rsidR="00E35C1A" w:rsidRPr="00E5122E" w:rsidRDefault="00E35C1A" w:rsidP="00E35C1A">
      <w:pPr>
        <w:spacing w:after="0" w:line="240" w:lineRule="auto"/>
        <w:jc w:val="center"/>
        <w:rPr>
          <w:rStyle w:val="Hipervnculo"/>
          <w:rFonts w:ascii="Times New Roman" w:eastAsia="Times New Roman" w:hAnsi="Times New Roman" w:cs="Times New Roman"/>
          <w:sz w:val="24"/>
          <w:szCs w:val="24"/>
          <w:lang w:eastAsia="es-GT"/>
        </w:rPr>
      </w:pPr>
      <w:r w:rsidRPr="00E5122E">
        <w:rPr>
          <w:rStyle w:val="Hipervnculo"/>
          <w:rFonts w:ascii="Times New Roman" w:eastAsia="Times New Roman" w:hAnsi="Times New Roman" w:cs="Times New Roman"/>
          <w:i/>
          <w:iCs/>
          <w:sz w:val="24"/>
          <w:szCs w:val="24"/>
          <w:lang w:eastAsia="es-GT"/>
        </w:rPr>
        <w:t xml:space="preserve">https://www.oracle.com </w:t>
      </w:r>
      <w:proofErr w:type="gramStart"/>
      <w:r w:rsidRPr="00E5122E">
        <w:rPr>
          <w:rStyle w:val="Hipervnculo"/>
          <w:rFonts w:ascii="Times New Roman" w:eastAsia="Times New Roman" w:hAnsi="Times New Roman" w:cs="Times New Roman"/>
          <w:i/>
          <w:iCs/>
          <w:sz w:val="24"/>
          <w:szCs w:val="24"/>
          <w:lang w:eastAsia="es-GT"/>
        </w:rPr>
        <w:t>› ..</w:t>
      </w:r>
      <w:proofErr w:type="gramEnd"/>
      <w:r w:rsidRPr="00E5122E">
        <w:rPr>
          <w:rStyle w:val="Hipervnculo"/>
          <w:rFonts w:ascii="Times New Roman" w:eastAsia="Times New Roman" w:hAnsi="Times New Roman" w:cs="Times New Roman"/>
          <w:i/>
          <w:iCs/>
          <w:sz w:val="24"/>
          <w:szCs w:val="24"/>
          <w:lang w:eastAsia="es-GT"/>
        </w:rPr>
        <w:t>. › Virtualización</w:t>
      </w:r>
    </w:p>
    <w:p w:rsidR="00E35C1A" w:rsidRDefault="00E35C1A" w:rsidP="00E35C1A">
      <w:pPr>
        <w:spacing w:after="0" w:line="240" w:lineRule="auto"/>
        <w:rPr>
          <w:rFonts w:ascii="Times New Roman" w:eastAsia="Times New Roman" w:hAnsi="Times New Roman" w:cs="Times New Roman"/>
          <w:color w:val="0000FF"/>
          <w:sz w:val="24"/>
          <w:szCs w:val="24"/>
          <w:u w:val="single"/>
          <w:lang w:eastAsia="es-GT"/>
        </w:rPr>
      </w:pPr>
      <w:r>
        <w:rPr>
          <w:rFonts w:ascii="Times New Roman" w:eastAsia="Times New Roman" w:hAnsi="Times New Roman" w:cs="Times New Roman"/>
          <w:color w:val="0000FF"/>
          <w:sz w:val="24"/>
          <w:szCs w:val="24"/>
          <w:u w:val="single"/>
          <w:lang w:eastAsia="es-GT"/>
        </w:rPr>
        <w:fldChar w:fldCharType="end"/>
      </w:r>
    </w:p>
    <w:p w:rsidR="00E35C1A" w:rsidRPr="00E35C1A" w:rsidRDefault="00E35C1A" w:rsidP="00E35C1A">
      <w:pPr>
        <w:spacing w:after="0" w:line="240" w:lineRule="auto"/>
        <w:rPr>
          <w:rFonts w:ascii="Times New Roman" w:eastAsia="Times New Roman" w:hAnsi="Times New Roman" w:cs="Times New Roman"/>
          <w:sz w:val="24"/>
          <w:szCs w:val="24"/>
          <w:lang w:eastAsia="es-GT"/>
        </w:rPr>
      </w:pPr>
      <w:r w:rsidRPr="00E35C1A">
        <w:rPr>
          <w:rFonts w:ascii="Times New Roman" w:eastAsia="Times New Roman" w:hAnsi="Times New Roman" w:cs="Times New Roman"/>
          <w:sz w:val="24"/>
          <w:szCs w:val="24"/>
          <w:lang w:eastAsia="es-GT"/>
        </w:rPr>
        <w:fldChar w:fldCharType="begin"/>
      </w:r>
      <w:r w:rsidRPr="00E35C1A">
        <w:rPr>
          <w:rFonts w:ascii="Times New Roman" w:eastAsia="Times New Roman" w:hAnsi="Times New Roman" w:cs="Times New Roman"/>
          <w:sz w:val="24"/>
          <w:szCs w:val="24"/>
          <w:lang w:eastAsia="es-GT"/>
        </w:rPr>
        <w:instrText xml:space="preserve"> HYPERLINK "https://en.wikipedia.org/wiki/VirtualBox" </w:instrText>
      </w:r>
      <w:r w:rsidRPr="00E35C1A">
        <w:rPr>
          <w:rFonts w:ascii="Times New Roman" w:eastAsia="Times New Roman" w:hAnsi="Times New Roman" w:cs="Times New Roman"/>
          <w:sz w:val="24"/>
          <w:szCs w:val="24"/>
          <w:lang w:eastAsia="es-GT"/>
        </w:rPr>
        <w:fldChar w:fldCharType="separate"/>
      </w:r>
    </w:p>
    <w:p w:rsidR="00E35C1A" w:rsidRPr="00E35C1A" w:rsidRDefault="00E35C1A" w:rsidP="00E35C1A">
      <w:pPr>
        <w:spacing w:after="0" w:line="240" w:lineRule="auto"/>
        <w:jc w:val="center"/>
        <w:rPr>
          <w:rFonts w:ascii="Times New Roman" w:eastAsia="Times New Roman" w:hAnsi="Times New Roman" w:cs="Times New Roman"/>
          <w:color w:val="0000FF"/>
          <w:sz w:val="24"/>
          <w:szCs w:val="24"/>
          <w:u w:val="single"/>
          <w:lang w:eastAsia="es-GT"/>
        </w:rPr>
      </w:pPr>
      <w:r w:rsidRPr="00E35C1A">
        <w:rPr>
          <w:rFonts w:ascii="Times New Roman" w:eastAsia="Times New Roman" w:hAnsi="Times New Roman" w:cs="Times New Roman"/>
          <w:i/>
          <w:iCs/>
          <w:color w:val="0000FF"/>
          <w:sz w:val="24"/>
          <w:szCs w:val="24"/>
          <w:u w:val="single"/>
          <w:lang w:eastAsia="es-GT"/>
        </w:rPr>
        <w:t>https://en.wikipedia.org › wiki</w:t>
      </w:r>
    </w:p>
    <w:p w:rsidR="00E35C1A" w:rsidRPr="00E35C1A" w:rsidRDefault="00E35C1A" w:rsidP="00E35C1A">
      <w:pPr>
        <w:spacing w:after="0" w:line="240" w:lineRule="auto"/>
        <w:rPr>
          <w:rFonts w:ascii="Times New Roman" w:eastAsia="Times New Roman" w:hAnsi="Times New Roman" w:cs="Times New Roman"/>
          <w:sz w:val="24"/>
          <w:szCs w:val="24"/>
          <w:lang w:eastAsia="es-GT"/>
        </w:rPr>
      </w:pPr>
      <w:r w:rsidRPr="00E35C1A">
        <w:rPr>
          <w:rFonts w:ascii="Times New Roman" w:eastAsia="Times New Roman" w:hAnsi="Times New Roman" w:cs="Times New Roman"/>
          <w:sz w:val="24"/>
          <w:szCs w:val="24"/>
          <w:lang w:eastAsia="es-GT"/>
        </w:rPr>
        <w:fldChar w:fldCharType="end"/>
      </w:r>
    </w:p>
    <w:p w:rsidR="00E35C1A" w:rsidRPr="00E35C1A" w:rsidRDefault="00E35C1A" w:rsidP="00E35C1A">
      <w:pPr>
        <w:spacing w:after="0" w:line="240" w:lineRule="auto"/>
        <w:rPr>
          <w:rFonts w:ascii="Times New Roman" w:eastAsia="Times New Roman" w:hAnsi="Times New Roman" w:cs="Times New Roman"/>
          <w:sz w:val="24"/>
          <w:szCs w:val="24"/>
          <w:lang w:eastAsia="es-GT"/>
        </w:rPr>
      </w:pPr>
    </w:p>
    <w:p w:rsidR="00E35C1A" w:rsidRPr="00E35C1A" w:rsidRDefault="00E35C1A" w:rsidP="00E35C1A">
      <w:pPr>
        <w:spacing w:after="0" w:line="240" w:lineRule="auto"/>
        <w:rPr>
          <w:rFonts w:ascii="Times New Roman" w:eastAsia="Times New Roman" w:hAnsi="Times New Roman" w:cs="Times New Roman"/>
          <w:sz w:val="24"/>
          <w:szCs w:val="24"/>
          <w:lang w:eastAsia="es-GT"/>
        </w:rPr>
      </w:pPr>
    </w:p>
    <w:p w:rsidR="00E35C1A" w:rsidRPr="00E35C1A" w:rsidRDefault="00E35C1A" w:rsidP="00E35C1A">
      <w:pPr>
        <w:spacing w:after="0" w:line="240" w:lineRule="auto"/>
        <w:rPr>
          <w:rFonts w:ascii="Times New Roman" w:eastAsia="Times New Roman" w:hAnsi="Times New Roman" w:cs="Times New Roman"/>
          <w:sz w:val="24"/>
          <w:szCs w:val="24"/>
          <w:lang w:eastAsia="es-GT"/>
        </w:rPr>
      </w:pPr>
    </w:p>
    <w:p w:rsidR="00E35C1A" w:rsidRPr="00E35C1A" w:rsidRDefault="00E35C1A" w:rsidP="00E35C1A">
      <w:pPr>
        <w:spacing w:after="0" w:line="240" w:lineRule="auto"/>
        <w:rPr>
          <w:rFonts w:ascii="Times New Roman" w:eastAsia="Times New Roman" w:hAnsi="Times New Roman" w:cs="Times New Roman"/>
          <w:sz w:val="52"/>
          <w:szCs w:val="24"/>
          <w:lang w:eastAsia="es-GT"/>
        </w:rPr>
      </w:pPr>
    </w:p>
    <w:sectPr w:rsidR="00E35C1A" w:rsidRPr="00E35C1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17CF3"/>
    <w:multiLevelType w:val="multilevel"/>
    <w:tmpl w:val="B1F6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040F3A"/>
    <w:multiLevelType w:val="multilevel"/>
    <w:tmpl w:val="C4B4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D31BD5"/>
    <w:multiLevelType w:val="multilevel"/>
    <w:tmpl w:val="E596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906B07"/>
    <w:multiLevelType w:val="multilevel"/>
    <w:tmpl w:val="4EF2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5064B1"/>
    <w:multiLevelType w:val="multilevel"/>
    <w:tmpl w:val="7332C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7E3C04"/>
    <w:multiLevelType w:val="multilevel"/>
    <w:tmpl w:val="67DC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9515E5"/>
    <w:multiLevelType w:val="multilevel"/>
    <w:tmpl w:val="65BC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B041B9"/>
    <w:multiLevelType w:val="multilevel"/>
    <w:tmpl w:val="2636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402FD9"/>
    <w:multiLevelType w:val="multilevel"/>
    <w:tmpl w:val="95E87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E12CC6"/>
    <w:multiLevelType w:val="multilevel"/>
    <w:tmpl w:val="E7509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3B6542"/>
    <w:multiLevelType w:val="multilevel"/>
    <w:tmpl w:val="C6ECB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8D461D"/>
    <w:multiLevelType w:val="multilevel"/>
    <w:tmpl w:val="3456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9"/>
  </w:num>
  <w:num w:numId="4">
    <w:abstractNumId w:val="3"/>
  </w:num>
  <w:num w:numId="5">
    <w:abstractNumId w:val="8"/>
  </w:num>
  <w:num w:numId="6">
    <w:abstractNumId w:val="5"/>
  </w:num>
  <w:num w:numId="7">
    <w:abstractNumId w:val="7"/>
  </w:num>
  <w:num w:numId="8">
    <w:abstractNumId w:val="6"/>
  </w:num>
  <w:num w:numId="9">
    <w:abstractNumId w:val="1"/>
  </w:num>
  <w:num w:numId="10">
    <w:abstractNumId w:val="0"/>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A4F"/>
    <w:rsid w:val="00554A4F"/>
    <w:rsid w:val="005D7979"/>
    <w:rsid w:val="005E3BCE"/>
    <w:rsid w:val="00600412"/>
    <w:rsid w:val="00864DBE"/>
    <w:rsid w:val="00E35C1A"/>
    <w:rsid w:val="00FF088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9FC501-F8F0-448F-856C-51A2B9EBF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C1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uv3um">
    <w:name w:val="uv3um"/>
    <w:basedOn w:val="Fuentedeprrafopredeter"/>
    <w:rsid w:val="00864DBE"/>
  </w:style>
  <w:style w:type="character" w:styleId="Textoennegrita">
    <w:name w:val="Strong"/>
    <w:basedOn w:val="Fuentedeprrafopredeter"/>
    <w:uiPriority w:val="22"/>
    <w:qFormat/>
    <w:rsid w:val="00864DBE"/>
    <w:rPr>
      <w:b/>
      <w:bCs/>
    </w:rPr>
  </w:style>
  <w:style w:type="character" w:styleId="Hipervnculo">
    <w:name w:val="Hyperlink"/>
    <w:basedOn w:val="Fuentedeprrafopredeter"/>
    <w:uiPriority w:val="99"/>
    <w:unhideWhenUsed/>
    <w:rsid w:val="00FF0885"/>
    <w:rPr>
      <w:color w:val="0000FF"/>
      <w:u w:val="single"/>
    </w:rPr>
  </w:style>
  <w:style w:type="character" w:customStyle="1" w:styleId="v9tjod">
    <w:name w:val="v9tjod"/>
    <w:basedOn w:val="Fuentedeprrafopredeter"/>
    <w:rsid w:val="00E35C1A"/>
  </w:style>
  <w:style w:type="character" w:customStyle="1" w:styleId="vuuxrf">
    <w:name w:val="vuuxrf"/>
    <w:basedOn w:val="Fuentedeprrafopredeter"/>
    <w:rsid w:val="00E35C1A"/>
  </w:style>
  <w:style w:type="character" w:styleId="CitaHTML">
    <w:name w:val="HTML Cite"/>
    <w:basedOn w:val="Fuentedeprrafopredeter"/>
    <w:uiPriority w:val="99"/>
    <w:semiHidden/>
    <w:unhideWhenUsed/>
    <w:rsid w:val="00E35C1A"/>
    <w:rPr>
      <w:i/>
      <w:iCs/>
    </w:rPr>
  </w:style>
  <w:style w:type="character" w:customStyle="1" w:styleId="ylgvce">
    <w:name w:val="ylgvce"/>
    <w:basedOn w:val="Fuentedeprrafopredeter"/>
    <w:rsid w:val="00E35C1A"/>
  </w:style>
  <w:style w:type="character" w:styleId="nfasis">
    <w:name w:val="Emphasis"/>
    <w:basedOn w:val="Fuentedeprrafopredeter"/>
    <w:uiPriority w:val="20"/>
    <w:qFormat/>
    <w:rsid w:val="00E35C1A"/>
    <w:rPr>
      <w:i/>
      <w:iCs/>
    </w:rPr>
  </w:style>
  <w:style w:type="character" w:customStyle="1" w:styleId="lawljd">
    <w:name w:val="lawljd"/>
    <w:basedOn w:val="Fuentedeprrafopredeter"/>
    <w:rsid w:val="00E35C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822428">
      <w:bodyDiv w:val="1"/>
      <w:marLeft w:val="0"/>
      <w:marRight w:val="0"/>
      <w:marTop w:val="0"/>
      <w:marBottom w:val="0"/>
      <w:divBdr>
        <w:top w:val="none" w:sz="0" w:space="0" w:color="auto"/>
        <w:left w:val="none" w:sz="0" w:space="0" w:color="auto"/>
        <w:bottom w:val="none" w:sz="0" w:space="0" w:color="auto"/>
        <w:right w:val="none" w:sz="0" w:space="0" w:color="auto"/>
      </w:divBdr>
      <w:divsChild>
        <w:div w:id="1719546214">
          <w:marLeft w:val="0"/>
          <w:marRight w:val="0"/>
          <w:marTop w:val="0"/>
          <w:marBottom w:val="0"/>
          <w:divBdr>
            <w:top w:val="none" w:sz="0" w:space="0" w:color="auto"/>
            <w:left w:val="none" w:sz="0" w:space="0" w:color="auto"/>
            <w:bottom w:val="none" w:sz="0" w:space="0" w:color="auto"/>
            <w:right w:val="none" w:sz="0" w:space="0" w:color="auto"/>
          </w:divBdr>
          <w:divsChild>
            <w:div w:id="308172789">
              <w:marLeft w:val="0"/>
              <w:marRight w:val="0"/>
              <w:marTop w:val="0"/>
              <w:marBottom w:val="0"/>
              <w:divBdr>
                <w:top w:val="none" w:sz="0" w:space="0" w:color="auto"/>
                <w:left w:val="none" w:sz="0" w:space="0" w:color="auto"/>
                <w:bottom w:val="none" w:sz="0" w:space="0" w:color="auto"/>
                <w:right w:val="none" w:sz="0" w:space="0" w:color="auto"/>
              </w:divBdr>
              <w:divsChild>
                <w:div w:id="51192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09453">
          <w:marLeft w:val="0"/>
          <w:marRight w:val="0"/>
          <w:marTop w:val="0"/>
          <w:marBottom w:val="0"/>
          <w:divBdr>
            <w:top w:val="none" w:sz="0" w:space="0" w:color="auto"/>
            <w:left w:val="none" w:sz="0" w:space="0" w:color="auto"/>
            <w:bottom w:val="none" w:sz="0" w:space="0" w:color="auto"/>
            <w:right w:val="none" w:sz="0" w:space="0" w:color="auto"/>
          </w:divBdr>
          <w:divsChild>
            <w:div w:id="288627586">
              <w:marLeft w:val="0"/>
              <w:marRight w:val="0"/>
              <w:marTop w:val="0"/>
              <w:marBottom w:val="0"/>
              <w:divBdr>
                <w:top w:val="none" w:sz="0" w:space="0" w:color="auto"/>
                <w:left w:val="none" w:sz="0" w:space="0" w:color="auto"/>
                <w:bottom w:val="none" w:sz="0" w:space="0" w:color="auto"/>
                <w:right w:val="none" w:sz="0" w:space="0" w:color="auto"/>
              </w:divBdr>
            </w:div>
          </w:divsChild>
        </w:div>
        <w:div w:id="1851287042">
          <w:marLeft w:val="0"/>
          <w:marRight w:val="0"/>
          <w:marTop w:val="0"/>
          <w:marBottom w:val="0"/>
          <w:divBdr>
            <w:top w:val="none" w:sz="0" w:space="0" w:color="auto"/>
            <w:left w:val="none" w:sz="0" w:space="0" w:color="auto"/>
            <w:bottom w:val="none" w:sz="0" w:space="0" w:color="auto"/>
            <w:right w:val="none" w:sz="0" w:space="0" w:color="auto"/>
          </w:divBdr>
          <w:divsChild>
            <w:div w:id="2097705708">
              <w:marLeft w:val="0"/>
              <w:marRight w:val="0"/>
              <w:marTop w:val="0"/>
              <w:marBottom w:val="0"/>
              <w:divBdr>
                <w:top w:val="none" w:sz="0" w:space="0" w:color="auto"/>
                <w:left w:val="none" w:sz="0" w:space="0" w:color="auto"/>
                <w:bottom w:val="none" w:sz="0" w:space="0" w:color="auto"/>
                <w:right w:val="none" w:sz="0" w:space="0" w:color="auto"/>
              </w:divBdr>
              <w:divsChild>
                <w:div w:id="2034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8646">
          <w:marLeft w:val="0"/>
          <w:marRight w:val="0"/>
          <w:marTop w:val="0"/>
          <w:marBottom w:val="0"/>
          <w:divBdr>
            <w:top w:val="none" w:sz="0" w:space="0" w:color="auto"/>
            <w:left w:val="none" w:sz="0" w:space="0" w:color="auto"/>
            <w:bottom w:val="none" w:sz="0" w:space="0" w:color="auto"/>
            <w:right w:val="none" w:sz="0" w:space="0" w:color="auto"/>
          </w:divBdr>
          <w:divsChild>
            <w:div w:id="655497991">
              <w:marLeft w:val="0"/>
              <w:marRight w:val="0"/>
              <w:marTop w:val="0"/>
              <w:marBottom w:val="0"/>
              <w:divBdr>
                <w:top w:val="none" w:sz="0" w:space="0" w:color="auto"/>
                <w:left w:val="none" w:sz="0" w:space="0" w:color="auto"/>
                <w:bottom w:val="none" w:sz="0" w:space="0" w:color="auto"/>
                <w:right w:val="none" w:sz="0" w:space="0" w:color="auto"/>
              </w:divBdr>
            </w:div>
          </w:divsChild>
        </w:div>
        <w:div w:id="202446840">
          <w:marLeft w:val="0"/>
          <w:marRight w:val="0"/>
          <w:marTop w:val="0"/>
          <w:marBottom w:val="0"/>
          <w:divBdr>
            <w:top w:val="none" w:sz="0" w:space="0" w:color="auto"/>
            <w:left w:val="none" w:sz="0" w:space="0" w:color="auto"/>
            <w:bottom w:val="none" w:sz="0" w:space="0" w:color="auto"/>
            <w:right w:val="none" w:sz="0" w:space="0" w:color="auto"/>
          </w:divBdr>
          <w:divsChild>
            <w:div w:id="2061855084">
              <w:marLeft w:val="0"/>
              <w:marRight w:val="0"/>
              <w:marTop w:val="0"/>
              <w:marBottom w:val="0"/>
              <w:divBdr>
                <w:top w:val="none" w:sz="0" w:space="0" w:color="auto"/>
                <w:left w:val="none" w:sz="0" w:space="0" w:color="auto"/>
                <w:bottom w:val="none" w:sz="0" w:space="0" w:color="auto"/>
                <w:right w:val="none" w:sz="0" w:space="0" w:color="auto"/>
              </w:divBdr>
            </w:div>
          </w:divsChild>
        </w:div>
        <w:div w:id="2031300129">
          <w:marLeft w:val="0"/>
          <w:marRight w:val="0"/>
          <w:marTop w:val="0"/>
          <w:marBottom w:val="0"/>
          <w:divBdr>
            <w:top w:val="none" w:sz="0" w:space="0" w:color="auto"/>
            <w:left w:val="none" w:sz="0" w:space="0" w:color="auto"/>
            <w:bottom w:val="none" w:sz="0" w:space="0" w:color="auto"/>
            <w:right w:val="none" w:sz="0" w:space="0" w:color="auto"/>
          </w:divBdr>
          <w:divsChild>
            <w:div w:id="889615141">
              <w:marLeft w:val="0"/>
              <w:marRight w:val="0"/>
              <w:marTop w:val="0"/>
              <w:marBottom w:val="0"/>
              <w:divBdr>
                <w:top w:val="none" w:sz="0" w:space="0" w:color="auto"/>
                <w:left w:val="none" w:sz="0" w:space="0" w:color="auto"/>
                <w:bottom w:val="none" w:sz="0" w:space="0" w:color="auto"/>
                <w:right w:val="none" w:sz="0" w:space="0" w:color="auto"/>
              </w:divBdr>
              <w:divsChild>
                <w:div w:id="5690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9153">
          <w:marLeft w:val="0"/>
          <w:marRight w:val="0"/>
          <w:marTop w:val="0"/>
          <w:marBottom w:val="0"/>
          <w:divBdr>
            <w:top w:val="none" w:sz="0" w:space="0" w:color="auto"/>
            <w:left w:val="none" w:sz="0" w:space="0" w:color="auto"/>
            <w:bottom w:val="none" w:sz="0" w:space="0" w:color="auto"/>
            <w:right w:val="none" w:sz="0" w:space="0" w:color="auto"/>
          </w:divBdr>
          <w:divsChild>
            <w:div w:id="587352386">
              <w:marLeft w:val="0"/>
              <w:marRight w:val="0"/>
              <w:marTop w:val="0"/>
              <w:marBottom w:val="0"/>
              <w:divBdr>
                <w:top w:val="none" w:sz="0" w:space="0" w:color="auto"/>
                <w:left w:val="none" w:sz="0" w:space="0" w:color="auto"/>
                <w:bottom w:val="none" w:sz="0" w:space="0" w:color="auto"/>
                <w:right w:val="none" w:sz="0" w:space="0" w:color="auto"/>
              </w:divBdr>
              <w:divsChild>
                <w:div w:id="1340037604">
                  <w:marLeft w:val="0"/>
                  <w:marRight w:val="0"/>
                  <w:marTop w:val="0"/>
                  <w:marBottom w:val="0"/>
                  <w:divBdr>
                    <w:top w:val="none" w:sz="0" w:space="0" w:color="auto"/>
                    <w:left w:val="none" w:sz="0" w:space="0" w:color="auto"/>
                    <w:bottom w:val="none" w:sz="0" w:space="0" w:color="auto"/>
                    <w:right w:val="none" w:sz="0" w:space="0" w:color="auto"/>
                  </w:divBdr>
                  <w:divsChild>
                    <w:div w:id="1650668680">
                      <w:marLeft w:val="0"/>
                      <w:marRight w:val="0"/>
                      <w:marTop w:val="0"/>
                      <w:marBottom w:val="0"/>
                      <w:divBdr>
                        <w:top w:val="none" w:sz="0" w:space="0" w:color="auto"/>
                        <w:left w:val="none" w:sz="0" w:space="0" w:color="auto"/>
                        <w:bottom w:val="none" w:sz="0" w:space="0" w:color="auto"/>
                        <w:right w:val="none" w:sz="0" w:space="0" w:color="auto"/>
                      </w:divBdr>
                      <w:divsChild>
                        <w:div w:id="1448044394">
                          <w:marLeft w:val="0"/>
                          <w:marRight w:val="0"/>
                          <w:marTop w:val="0"/>
                          <w:marBottom w:val="0"/>
                          <w:divBdr>
                            <w:top w:val="none" w:sz="0" w:space="0" w:color="auto"/>
                            <w:left w:val="none" w:sz="0" w:space="0" w:color="auto"/>
                            <w:bottom w:val="none" w:sz="0" w:space="0" w:color="auto"/>
                            <w:right w:val="none" w:sz="0" w:space="0" w:color="auto"/>
                          </w:divBdr>
                          <w:divsChild>
                            <w:div w:id="1848596303">
                              <w:marLeft w:val="0"/>
                              <w:marRight w:val="0"/>
                              <w:marTop w:val="0"/>
                              <w:marBottom w:val="0"/>
                              <w:divBdr>
                                <w:top w:val="none" w:sz="0" w:space="0" w:color="auto"/>
                                <w:left w:val="none" w:sz="0" w:space="0" w:color="auto"/>
                                <w:bottom w:val="none" w:sz="0" w:space="0" w:color="auto"/>
                                <w:right w:val="none" w:sz="0" w:space="0" w:color="auto"/>
                              </w:divBdr>
                            </w:div>
                            <w:div w:id="29163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930393">
          <w:marLeft w:val="0"/>
          <w:marRight w:val="0"/>
          <w:marTop w:val="0"/>
          <w:marBottom w:val="0"/>
          <w:divBdr>
            <w:top w:val="none" w:sz="0" w:space="0" w:color="auto"/>
            <w:left w:val="none" w:sz="0" w:space="0" w:color="auto"/>
            <w:bottom w:val="none" w:sz="0" w:space="0" w:color="auto"/>
            <w:right w:val="none" w:sz="0" w:space="0" w:color="auto"/>
          </w:divBdr>
        </w:div>
        <w:div w:id="286936556">
          <w:marLeft w:val="0"/>
          <w:marRight w:val="0"/>
          <w:marTop w:val="0"/>
          <w:marBottom w:val="0"/>
          <w:divBdr>
            <w:top w:val="none" w:sz="0" w:space="0" w:color="auto"/>
            <w:left w:val="none" w:sz="0" w:space="0" w:color="auto"/>
            <w:bottom w:val="none" w:sz="0" w:space="0" w:color="auto"/>
            <w:right w:val="none" w:sz="0" w:space="0" w:color="auto"/>
          </w:divBdr>
        </w:div>
        <w:div w:id="941648326">
          <w:marLeft w:val="0"/>
          <w:marRight w:val="0"/>
          <w:marTop w:val="0"/>
          <w:marBottom w:val="0"/>
          <w:divBdr>
            <w:top w:val="none" w:sz="0" w:space="0" w:color="auto"/>
            <w:left w:val="none" w:sz="0" w:space="0" w:color="auto"/>
            <w:bottom w:val="none" w:sz="0" w:space="0" w:color="auto"/>
            <w:right w:val="none" w:sz="0" w:space="0" w:color="auto"/>
          </w:divBdr>
        </w:div>
      </w:divsChild>
    </w:div>
    <w:div w:id="145053528">
      <w:bodyDiv w:val="1"/>
      <w:marLeft w:val="0"/>
      <w:marRight w:val="0"/>
      <w:marTop w:val="0"/>
      <w:marBottom w:val="0"/>
      <w:divBdr>
        <w:top w:val="none" w:sz="0" w:space="0" w:color="auto"/>
        <w:left w:val="none" w:sz="0" w:space="0" w:color="auto"/>
        <w:bottom w:val="none" w:sz="0" w:space="0" w:color="auto"/>
        <w:right w:val="none" w:sz="0" w:space="0" w:color="auto"/>
      </w:divBdr>
      <w:divsChild>
        <w:div w:id="293757807">
          <w:marLeft w:val="0"/>
          <w:marRight w:val="0"/>
          <w:marTop w:val="0"/>
          <w:marBottom w:val="0"/>
          <w:divBdr>
            <w:top w:val="none" w:sz="0" w:space="0" w:color="auto"/>
            <w:left w:val="none" w:sz="0" w:space="0" w:color="auto"/>
            <w:bottom w:val="none" w:sz="0" w:space="0" w:color="auto"/>
            <w:right w:val="none" w:sz="0" w:space="0" w:color="auto"/>
          </w:divBdr>
          <w:divsChild>
            <w:div w:id="912854007">
              <w:marLeft w:val="0"/>
              <w:marRight w:val="0"/>
              <w:marTop w:val="0"/>
              <w:marBottom w:val="0"/>
              <w:divBdr>
                <w:top w:val="none" w:sz="0" w:space="0" w:color="auto"/>
                <w:left w:val="none" w:sz="0" w:space="0" w:color="auto"/>
                <w:bottom w:val="none" w:sz="0" w:space="0" w:color="auto"/>
                <w:right w:val="none" w:sz="0" w:space="0" w:color="auto"/>
              </w:divBdr>
              <w:divsChild>
                <w:div w:id="191840328">
                  <w:marLeft w:val="0"/>
                  <w:marRight w:val="0"/>
                  <w:marTop w:val="0"/>
                  <w:marBottom w:val="0"/>
                  <w:divBdr>
                    <w:top w:val="none" w:sz="0" w:space="0" w:color="auto"/>
                    <w:left w:val="none" w:sz="0" w:space="0" w:color="auto"/>
                    <w:bottom w:val="none" w:sz="0" w:space="0" w:color="auto"/>
                    <w:right w:val="none" w:sz="0" w:space="0" w:color="auto"/>
                  </w:divBdr>
                  <w:divsChild>
                    <w:div w:id="1304316040">
                      <w:marLeft w:val="0"/>
                      <w:marRight w:val="0"/>
                      <w:marTop w:val="0"/>
                      <w:marBottom w:val="0"/>
                      <w:divBdr>
                        <w:top w:val="none" w:sz="0" w:space="0" w:color="auto"/>
                        <w:left w:val="none" w:sz="0" w:space="0" w:color="auto"/>
                        <w:bottom w:val="none" w:sz="0" w:space="0" w:color="auto"/>
                        <w:right w:val="none" w:sz="0" w:space="0" w:color="auto"/>
                      </w:divBdr>
                    </w:div>
                    <w:div w:id="14408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072443">
          <w:marLeft w:val="0"/>
          <w:marRight w:val="0"/>
          <w:marTop w:val="0"/>
          <w:marBottom w:val="0"/>
          <w:divBdr>
            <w:top w:val="none" w:sz="0" w:space="0" w:color="auto"/>
            <w:left w:val="none" w:sz="0" w:space="0" w:color="auto"/>
            <w:bottom w:val="none" w:sz="0" w:space="0" w:color="auto"/>
            <w:right w:val="none" w:sz="0" w:space="0" w:color="auto"/>
          </w:divBdr>
          <w:divsChild>
            <w:div w:id="759135859">
              <w:marLeft w:val="0"/>
              <w:marRight w:val="0"/>
              <w:marTop w:val="0"/>
              <w:marBottom w:val="0"/>
              <w:divBdr>
                <w:top w:val="none" w:sz="0" w:space="0" w:color="auto"/>
                <w:left w:val="none" w:sz="0" w:space="0" w:color="auto"/>
                <w:bottom w:val="none" w:sz="0" w:space="0" w:color="auto"/>
                <w:right w:val="none" w:sz="0" w:space="0" w:color="auto"/>
              </w:divBdr>
              <w:divsChild>
                <w:div w:id="1615550688">
                  <w:marLeft w:val="0"/>
                  <w:marRight w:val="0"/>
                  <w:marTop w:val="0"/>
                  <w:marBottom w:val="0"/>
                  <w:divBdr>
                    <w:top w:val="none" w:sz="0" w:space="0" w:color="auto"/>
                    <w:left w:val="none" w:sz="0" w:space="0" w:color="auto"/>
                    <w:bottom w:val="none" w:sz="0" w:space="0" w:color="auto"/>
                    <w:right w:val="none" w:sz="0" w:space="0" w:color="auto"/>
                  </w:divBdr>
                  <w:divsChild>
                    <w:div w:id="1282959083">
                      <w:marLeft w:val="0"/>
                      <w:marRight w:val="0"/>
                      <w:marTop w:val="0"/>
                      <w:marBottom w:val="0"/>
                      <w:divBdr>
                        <w:top w:val="none" w:sz="0" w:space="0" w:color="auto"/>
                        <w:left w:val="none" w:sz="0" w:space="0" w:color="auto"/>
                        <w:bottom w:val="none" w:sz="0" w:space="0" w:color="auto"/>
                        <w:right w:val="none" w:sz="0" w:space="0" w:color="auto"/>
                      </w:divBdr>
                      <w:divsChild>
                        <w:div w:id="905915544">
                          <w:marLeft w:val="0"/>
                          <w:marRight w:val="0"/>
                          <w:marTop w:val="0"/>
                          <w:marBottom w:val="0"/>
                          <w:divBdr>
                            <w:top w:val="none" w:sz="0" w:space="0" w:color="auto"/>
                            <w:left w:val="none" w:sz="0" w:space="0" w:color="auto"/>
                            <w:bottom w:val="none" w:sz="0" w:space="0" w:color="auto"/>
                            <w:right w:val="none" w:sz="0" w:space="0" w:color="auto"/>
                          </w:divBdr>
                          <w:divsChild>
                            <w:div w:id="111575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095641">
          <w:marLeft w:val="0"/>
          <w:marRight w:val="0"/>
          <w:marTop w:val="0"/>
          <w:marBottom w:val="0"/>
          <w:divBdr>
            <w:top w:val="none" w:sz="0" w:space="0" w:color="auto"/>
            <w:left w:val="none" w:sz="0" w:space="0" w:color="auto"/>
            <w:bottom w:val="none" w:sz="0" w:space="0" w:color="auto"/>
            <w:right w:val="none" w:sz="0" w:space="0" w:color="auto"/>
          </w:divBdr>
        </w:div>
      </w:divsChild>
    </w:div>
    <w:div w:id="1107192031">
      <w:bodyDiv w:val="1"/>
      <w:marLeft w:val="0"/>
      <w:marRight w:val="0"/>
      <w:marTop w:val="0"/>
      <w:marBottom w:val="0"/>
      <w:divBdr>
        <w:top w:val="none" w:sz="0" w:space="0" w:color="auto"/>
        <w:left w:val="none" w:sz="0" w:space="0" w:color="auto"/>
        <w:bottom w:val="none" w:sz="0" w:space="0" w:color="auto"/>
        <w:right w:val="none" w:sz="0" w:space="0" w:color="auto"/>
      </w:divBdr>
      <w:divsChild>
        <w:div w:id="976379517">
          <w:marLeft w:val="0"/>
          <w:marRight w:val="0"/>
          <w:marTop w:val="0"/>
          <w:marBottom w:val="0"/>
          <w:divBdr>
            <w:top w:val="none" w:sz="0" w:space="0" w:color="auto"/>
            <w:left w:val="none" w:sz="0" w:space="0" w:color="auto"/>
            <w:bottom w:val="none" w:sz="0" w:space="0" w:color="auto"/>
            <w:right w:val="none" w:sz="0" w:space="0" w:color="auto"/>
          </w:divBdr>
          <w:divsChild>
            <w:div w:id="498232129">
              <w:marLeft w:val="0"/>
              <w:marRight w:val="0"/>
              <w:marTop w:val="0"/>
              <w:marBottom w:val="0"/>
              <w:divBdr>
                <w:top w:val="none" w:sz="0" w:space="0" w:color="auto"/>
                <w:left w:val="none" w:sz="0" w:space="0" w:color="auto"/>
                <w:bottom w:val="none" w:sz="0" w:space="0" w:color="auto"/>
                <w:right w:val="none" w:sz="0" w:space="0" w:color="auto"/>
              </w:divBdr>
              <w:divsChild>
                <w:div w:id="4241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1665">
          <w:marLeft w:val="0"/>
          <w:marRight w:val="0"/>
          <w:marTop w:val="0"/>
          <w:marBottom w:val="0"/>
          <w:divBdr>
            <w:top w:val="none" w:sz="0" w:space="0" w:color="auto"/>
            <w:left w:val="none" w:sz="0" w:space="0" w:color="auto"/>
            <w:bottom w:val="none" w:sz="0" w:space="0" w:color="auto"/>
            <w:right w:val="none" w:sz="0" w:space="0" w:color="auto"/>
          </w:divBdr>
          <w:divsChild>
            <w:div w:id="1780448887">
              <w:marLeft w:val="0"/>
              <w:marRight w:val="0"/>
              <w:marTop w:val="0"/>
              <w:marBottom w:val="0"/>
              <w:divBdr>
                <w:top w:val="none" w:sz="0" w:space="0" w:color="auto"/>
                <w:left w:val="none" w:sz="0" w:space="0" w:color="auto"/>
                <w:bottom w:val="none" w:sz="0" w:space="0" w:color="auto"/>
                <w:right w:val="none" w:sz="0" w:space="0" w:color="auto"/>
              </w:divBdr>
              <w:divsChild>
                <w:div w:id="513881251">
                  <w:marLeft w:val="0"/>
                  <w:marRight w:val="0"/>
                  <w:marTop w:val="0"/>
                  <w:marBottom w:val="0"/>
                  <w:divBdr>
                    <w:top w:val="none" w:sz="0" w:space="0" w:color="auto"/>
                    <w:left w:val="none" w:sz="0" w:space="0" w:color="auto"/>
                    <w:bottom w:val="none" w:sz="0" w:space="0" w:color="auto"/>
                    <w:right w:val="none" w:sz="0" w:space="0" w:color="auto"/>
                  </w:divBdr>
                  <w:divsChild>
                    <w:div w:id="1691445813">
                      <w:marLeft w:val="0"/>
                      <w:marRight w:val="0"/>
                      <w:marTop w:val="0"/>
                      <w:marBottom w:val="0"/>
                      <w:divBdr>
                        <w:top w:val="none" w:sz="0" w:space="0" w:color="auto"/>
                        <w:left w:val="none" w:sz="0" w:space="0" w:color="auto"/>
                        <w:bottom w:val="none" w:sz="0" w:space="0" w:color="auto"/>
                        <w:right w:val="none" w:sz="0" w:space="0" w:color="auto"/>
                      </w:divBdr>
                      <w:divsChild>
                        <w:div w:id="1634754576">
                          <w:marLeft w:val="0"/>
                          <w:marRight w:val="0"/>
                          <w:marTop w:val="0"/>
                          <w:marBottom w:val="0"/>
                          <w:divBdr>
                            <w:top w:val="none" w:sz="0" w:space="0" w:color="auto"/>
                            <w:left w:val="none" w:sz="0" w:space="0" w:color="auto"/>
                            <w:bottom w:val="none" w:sz="0" w:space="0" w:color="auto"/>
                            <w:right w:val="none" w:sz="0" w:space="0" w:color="auto"/>
                          </w:divBdr>
                          <w:divsChild>
                            <w:div w:id="1012680498">
                              <w:marLeft w:val="0"/>
                              <w:marRight w:val="0"/>
                              <w:marTop w:val="0"/>
                              <w:marBottom w:val="0"/>
                              <w:divBdr>
                                <w:top w:val="none" w:sz="0" w:space="0" w:color="auto"/>
                                <w:left w:val="none" w:sz="0" w:space="0" w:color="auto"/>
                                <w:bottom w:val="none" w:sz="0" w:space="0" w:color="auto"/>
                                <w:right w:val="none" w:sz="0" w:space="0" w:color="auto"/>
                              </w:divBdr>
                            </w:div>
                            <w:div w:id="15148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067306">
          <w:marLeft w:val="0"/>
          <w:marRight w:val="0"/>
          <w:marTop w:val="0"/>
          <w:marBottom w:val="0"/>
          <w:divBdr>
            <w:top w:val="none" w:sz="0" w:space="0" w:color="auto"/>
            <w:left w:val="none" w:sz="0" w:space="0" w:color="auto"/>
            <w:bottom w:val="none" w:sz="0" w:space="0" w:color="auto"/>
            <w:right w:val="none" w:sz="0" w:space="0" w:color="auto"/>
          </w:divBdr>
        </w:div>
        <w:div w:id="1990402691">
          <w:marLeft w:val="0"/>
          <w:marRight w:val="0"/>
          <w:marTop w:val="0"/>
          <w:marBottom w:val="0"/>
          <w:divBdr>
            <w:top w:val="none" w:sz="0" w:space="0" w:color="auto"/>
            <w:left w:val="none" w:sz="0" w:space="0" w:color="auto"/>
            <w:bottom w:val="none" w:sz="0" w:space="0" w:color="auto"/>
            <w:right w:val="none" w:sz="0" w:space="0" w:color="auto"/>
          </w:divBdr>
        </w:div>
        <w:div w:id="944918105">
          <w:marLeft w:val="0"/>
          <w:marRight w:val="0"/>
          <w:marTop w:val="0"/>
          <w:marBottom w:val="0"/>
          <w:divBdr>
            <w:top w:val="none" w:sz="0" w:space="0" w:color="auto"/>
            <w:left w:val="none" w:sz="0" w:space="0" w:color="auto"/>
            <w:bottom w:val="none" w:sz="0" w:space="0" w:color="auto"/>
            <w:right w:val="none" w:sz="0" w:space="0" w:color="auto"/>
          </w:divBdr>
        </w:div>
        <w:div w:id="788669281">
          <w:marLeft w:val="0"/>
          <w:marRight w:val="0"/>
          <w:marTop w:val="0"/>
          <w:marBottom w:val="0"/>
          <w:divBdr>
            <w:top w:val="none" w:sz="0" w:space="0" w:color="auto"/>
            <w:left w:val="none" w:sz="0" w:space="0" w:color="auto"/>
            <w:bottom w:val="none" w:sz="0" w:space="0" w:color="auto"/>
            <w:right w:val="none" w:sz="0" w:space="0" w:color="auto"/>
          </w:divBdr>
        </w:div>
        <w:div w:id="1997419977">
          <w:marLeft w:val="0"/>
          <w:marRight w:val="0"/>
          <w:marTop w:val="0"/>
          <w:marBottom w:val="0"/>
          <w:divBdr>
            <w:top w:val="none" w:sz="0" w:space="0" w:color="auto"/>
            <w:left w:val="none" w:sz="0" w:space="0" w:color="auto"/>
            <w:bottom w:val="none" w:sz="0" w:space="0" w:color="auto"/>
            <w:right w:val="none" w:sz="0" w:space="0" w:color="auto"/>
          </w:divBdr>
        </w:div>
        <w:div w:id="806551923">
          <w:marLeft w:val="0"/>
          <w:marRight w:val="0"/>
          <w:marTop w:val="0"/>
          <w:marBottom w:val="0"/>
          <w:divBdr>
            <w:top w:val="none" w:sz="0" w:space="0" w:color="auto"/>
            <w:left w:val="none" w:sz="0" w:space="0" w:color="auto"/>
            <w:bottom w:val="none" w:sz="0" w:space="0" w:color="auto"/>
            <w:right w:val="none" w:sz="0" w:space="0" w:color="auto"/>
          </w:divBdr>
        </w:div>
        <w:div w:id="1294553439">
          <w:marLeft w:val="0"/>
          <w:marRight w:val="0"/>
          <w:marTop w:val="0"/>
          <w:marBottom w:val="0"/>
          <w:divBdr>
            <w:top w:val="none" w:sz="0" w:space="0" w:color="auto"/>
            <w:left w:val="none" w:sz="0" w:space="0" w:color="auto"/>
            <w:bottom w:val="none" w:sz="0" w:space="0" w:color="auto"/>
            <w:right w:val="none" w:sz="0" w:space="0" w:color="auto"/>
          </w:divBdr>
        </w:div>
        <w:div w:id="467625964">
          <w:marLeft w:val="0"/>
          <w:marRight w:val="0"/>
          <w:marTop w:val="0"/>
          <w:marBottom w:val="0"/>
          <w:divBdr>
            <w:top w:val="none" w:sz="0" w:space="0" w:color="auto"/>
            <w:left w:val="none" w:sz="0" w:space="0" w:color="auto"/>
            <w:bottom w:val="none" w:sz="0" w:space="0" w:color="auto"/>
            <w:right w:val="none" w:sz="0" w:space="0" w:color="auto"/>
          </w:divBdr>
        </w:div>
        <w:div w:id="28838771">
          <w:marLeft w:val="0"/>
          <w:marRight w:val="0"/>
          <w:marTop w:val="0"/>
          <w:marBottom w:val="0"/>
          <w:divBdr>
            <w:top w:val="none" w:sz="0" w:space="0" w:color="auto"/>
            <w:left w:val="none" w:sz="0" w:space="0" w:color="auto"/>
            <w:bottom w:val="none" w:sz="0" w:space="0" w:color="auto"/>
            <w:right w:val="none" w:sz="0" w:space="0" w:color="auto"/>
          </w:divBdr>
        </w:div>
      </w:divsChild>
    </w:div>
    <w:div w:id="1756248083">
      <w:bodyDiv w:val="1"/>
      <w:marLeft w:val="0"/>
      <w:marRight w:val="0"/>
      <w:marTop w:val="0"/>
      <w:marBottom w:val="0"/>
      <w:divBdr>
        <w:top w:val="none" w:sz="0" w:space="0" w:color="auto"/>
        <w:left w:val="none" w:sz="0" w:space="0" w:color="auto"/>
        <w:bottom w:val="none" w:sz="0" w:space="0" w:color="auto"/>
        <w:right w:val="none" w:sz="0" w:space="0" w:color="auto"/>
      </w:divBdr>
      <w:divsChild>
        <w:div w:id="1438595015">
          <w:marLeft w:val="0"/>
          <w:marRight w:val="0"/>
          <w:marTop w:val="0"/>
          <w:marBottom w:val="0"/>
          <w:divBdr>
            <w:top w:val="none" w:sz="0" w:space="0" w:color="auto"/>
            <w:left w:val="none" w:sz="0" w:space="0" w:color="auto"/>
            <w:bottom w:val="none" w:sz="0" w:space="0" w:color="auto"/>
            <w:right w:val="none" w:sz="0" w:space="0" w:color="auto"/>
          </w:divBdr>
          <w:divsChild>
            <w:div w:id="791091351">
              <w:marLeft w:val="0"/>
              <w:marRight w:val="0"/>
              <w:marTop w:val="0"/>
              <w:marBottom w:val="0"/>
              <w:divBdr>
                <w:top w:val="none" w:sz="0" w:space="0" w:color="auto"/>
                <w:left w:val="none" w:sz="0" w:space="0" w:color="auto"/>
                <w:bottom w:val="none" w:sz="0" w:space="0" w:color="auto"/>
                <w:right w:val="none" w:sz="0" w:space="0" w:color="auto"/>
              </w:divBdr>
            </w:div>
          </w:divsChild>
        </w:div>
        <w:div w:id="195122292">
          <w:marLeft w:val="0"/>
          <w:marRight w:val="0"/>
          <w:marTop w:val="0"/>
          <w:marBottom w:val="0"/>
          <w:divBdr>
            <w:top w:val="none" w:sz="0" w:space="0" w:color="auto"/>
            <w:left w:val="none" w:sz="0" w:space="0" w:color="auto"/>
            <w:bottom w:val="none" w:sz="0" w:space="0" w:color="auto"/>
            <w:right w:val="none" w:sz="0" w:space="0" w:color="auto"/>
          </w:divBdr>
          <w:divsChild>
            <w:div w:id="57553890">
              <w:marLeft w:val="0"/>
              <w:marRight w:val="0"/>
              <w:marTop w:val="0"/>
              <w:marBottom w:val="0"/>
              <w:divBdr>
                <w:top w:val="none" w:sz="0" w:space="0" w:color="auto"/>
                <w:left w:val="none" w:sz="0" w:space="0" w:color="auto"/>
                <w:bottom w:val="none" w:sz="0" w:space="0" w:color="auto"/>
                <w:right w:val="none" w:sz="0" w:space="0" w:color="auto"/>
              </w:divBdr>
              <w:divsChild>
                <w:div w:id="740565708">
                  <w:marLeft w:val="0"/>
                  <w:marRight w:val="0"/>
                  <w:marTop w:val="0"/>
                  <w:marBottom w:val="0"/>
                  <w:divBdr>
                    <w:top w:val="none" w:sz="0" w:space="0" w:color="auto"/>
                    <w:left w:val="none" w:sz="0" w:space="0" w:color="auto"/>
                    <w:bottom w:val="none" w:sz="0" w:space="0" w:color="auto"/>
                    <w:right w:val="none" w:sz="0" w:space="0" w:color="auto"/>
                  </w:divBdr>
                  <w:divsChild>
                    <w:div w:id="831944240">
                      <w:marLeft w:val="0"/>
                      <w:marRight w:val="0"/>
                      <w:marTop w:val="0"/>
                      <w:marBottom w:val="0"/>
                      <w:divBdr>
                        <w:top w:val="none" w:sz="0" w:space="0" w:color="auto"/>
                        <w:left w:val="none" w:sz="0" w:space="0" w:color="auto"/>
                        <w:bottom w:val="none" w:sz="0" w:space="0" w:color="auto"/>
                        <w:right w:val="none" w:sz="0" w:space="0" w:color="auto"/>
                      </w:divBdr>
                      <w:divsChild>
                        <w:div w:id="217279321">
                          <w:marLeft w:val="0"/>
                          <w:marRight w:val="0"/>
                          <w:marTop w:val="0"/>
                          <w:marBottom w:val="0"/>
                          <w:divBdr>
                            <w:top w:val="none" w:sz="0" w:space="0" w:color="auto"/>
                            <w:left w:val="none" w:sz="0" w:space="0" w:color="auto"/>
                            <w:bottom w:val="none" w:sz="0" w:space="0" w:color="auto"/>
                            <w:right w:val="none" w:sz="0" w:space="0" w:color="auto"/>
                          </w:divBdr>
                        </w:div>
                        <w:div w:id="16675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5634">
          <w:marLeft w:val="0"/>
          <w:marRight w:val="0"/>
          <w:marTop w:val="0"/>
          <w:marBottom w:val="0"/>
          <w:divBdr>
            <w:top w:val="none" w:sz="0" w:space="0" w:color="auto"/>
            <w:left w:val="none" w:sz="0" w:space="0" w:color="auto"/>
            <w:bottom w:val="none" w:sz="0" w:space="0" w:color="auto"/>
            <w:right w:val="none" w:sz="0" w:space="0" w:color="auto"/>
          </w:divBdr>
        </w:div>
        <w:div w:id="999505515">
          <w:marLeft w:val="0"/>
          <w:marRight w:val="0"/>
          <w:marTop w:val="0"/>
          <w:marBottom w:val="0"/>
          <w:divBdr>
            <w:top w:val="none" w:sz="0" w:space="0" w:color="auto"/>
            <w:left w:val="none" w:sz="0" w:space="0" w:color="auto"/>
            <w:bottom w:val="none" w:sz="0" w:space="0" w:color="auto"/>
            <w:right w:val="none" w:sz="0" w:space="0" w:color="auto"/>
          </w:divBdr>
        </w:div>
        <w:div w:id="2039312175">
          <w:marLeft w:val="0"/>
          <w:marRight w:val="0"/>
          <w:marTop w:val="0"/>
          <w:marBottom w:val="0"/>
          <w:divBdr>
            <w:top w:val="none" w:sz="0" w:space="0" w:color="auto"/>
            <w:left w:val="none" w:sz="0" w:space="0" w:color="auto"/>
            <w:bottom w:val="none" w:sz="0" w:space="0" w:color="auto"/>
            <w:right w:val="none" w:sz="0" w:space="0" w:color="auto"/>
          </w:divBdr>
          <w:divsChild>
            <w:div w:id="1579250903">
              <w:marLeft w:val="0"/>
              <w:marRight w:val="0"/>
              <w:marTop w:val="0"/>
              <w:marBottom w:val="0"/>
              <w:divBdr>
                <w:top w:val="none" w:sz="0" w:space="0" w:color="auto"/>
                <w:left w:val="none" w:sz="0" w:space="0" w:color="auto"/>
                <w:bottom w:val="none" w:sz="0" w:space="0" w:color="auto"/>
                <w:right w:val="none" w:sz="0" w:space="0" w:color="auto"/>
              </w:divBdr>
            </w:div>
          </w:divsChild>
        </w:div>
        <w:div w:id="1519007944">
          <w:marLeft w:val="0"/>
          <w:marRight w:val="0"/>
          <w:marTop w:val="0"/>
          <w:marBottom w:val="0"/>
          <w:divBdr>
            <w:top w:val="none" w:sz="0" w:space="0" w:color="auto"/>
            <w:left w:val="none" w:sz="0" w:space="0" w:color="auto"/>
            <w:bottom w:val="none" w:sz="0" w:space="0" w:color="auto"/>
            <w:right w:val="none" w:sz="0" w:space="0" w:color="auto"/>
          </w:divBdr>
          <w:divsChild>
            <w:div w:id="832453952">
              <w:marLeft w:val="0"/>
              <w:marRight w:val="0"/>
              <w:marTop w:val="0"/>
              <w:marBottom w:val="0"/>
              <w:divBdr>
                <w:top w:val="none" w:sz="0" w:space="0" w:color="auto"/>
                <w:left w:val="none" w:sz="0" w:space="0" w:color="auto"/>
                <w:bottom w:val="none" w:sz="0" w:space="0" w:color="auto"/>
                <w:right w:val="none" w:sz="0" w:space="0" w:color="auto"/>
              </w:divBdr>
              <w:divsChild>
                <w:div w:id="197926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36288">
          <w:marLeft w:val="0"/>
          <w:marRight w:val="0"/>
          <w:marTop w:val="0"/>
          <w:marBottom w:val="0"/>
          <w:divBdr>
            <w:top w:val="none" w:sz="0" w:space="0" w:color="auto"/>
            <w:left w:val="none" w:sz="0" w:space="0" w:color="auto"/>
            <w:bottom w:val="none" w:sz="0" w:space="0" w:color="auto"/>
            <w:right w:val="none" w:sz="0" w:space="0" w:color="auto"/>
          </w:divBdr>
          <w:divsChild>
            <w:div w:id="1976913608">
              <w:marLeft w:val="0"/>
              <w:marRight w:val="0"/>
              <w:marTop w:val="0"/>
              <w:marBottom w:val="0"/>
              <w:divBdr>
                <w:top w:val="none" w:sz="0" w:space="0" w:color="auto"/>
                <w:left w:val="none" w:sz="0" w:space="0" w:color="auto"/>
                <w:bottom w:val="none" w:sz="0" w:space="0" w:color="auto"/>
                <w:right w:val="none" w:sz="0" w:space="0" w:color="auto"/>
              </w:divBdr>
              <w:divsChild>
                <w:div w:id="544491535">
                  <w:marLeft w:val="0"/>
                  <w:marRight w:val="0"/>
                  <w:marTop w:val="0"/>
                  <w:marBottom w:val="0"/>
                  <w:divBdr>
                    <w:top w:val="none" w:sz="0" w:space="0" w:color="auto"/>
                    <w:left w:val="none" w:sz="0" w:space="0" w:color="auto"/>
                    <w:bottom w:val="none" w:sz="0" w:space="0" w:color="auto"/>
                    <w:right w:val="none" w:sz="0" w:space="0" w:color="auto"/>
                  </w:divBdr>
                  <w:divsChild>
                    <w:div w:id="1426338967">
                      <w:marLeft w:val="0"/>
                      <w:marRight w:val="0"/>
                      <w:marTop w:val="0"/>
                      <w:marBottom w:val="0"/>
                      <w:divBdr>
                        <w:top w:val="none" w:sz="0" w:space="0" w:color="auto"/>
                        <w:left w:val="none" w:sz="0" w:space="0" w:color="auto"/>
                        <w:bottom w:val="none" w:sz="0" w:space="0" w:color="auto"/>
                        <w:right w:val="none" w:sz="0" w:space="0" w:color="auto"/>
                      </w:divBdr>
                      <w:divsChild>
                        <w:div w:id="691761769">
                          <w:marLeft w:val="0"/>
                          <w:marRight w:val="0"/>
                          <w:marTop w:val="0"/>
                          <w:marBottom w:val="0"/>
                          <w:divBdr>
                            <w:top w:val="none" w:sz="0" w:space="0" w:color="auto"/>
                            <w:left w:val="none" w:sz="0" w:space="0" w:color="auto"/>
                            <w:bottom w:val="none" w:sz="0" w:space="0" w:color="auto"/>
                            <w:right w:val="none" w:sz="0" w:space="0" w:color="auto"/>
                          </w:divBdr>
                          <w:divsChild>
                            <w:div w:id="1062212377">
                              <w:marLeft w:val="0"/>
                              <w:marRight w:val="0"/>
                              <w:marTop w:val="0"/>
                              <w:marBottom w:val="0"/>
                              <w:divBdr>
                                <w:top w:val="none" w:sz="0" w:space="0" w:color="auto"/>
                                <w:left w:val="none" w:sz="0" w:space="0" w:color="auto"/>
                                <w:bottom w:val="none" w:sz="0" w:space="0" w:color="auto"/>
                                <w:right w:val="none" w:sz="0" w:space="0" w:color="auto"/>
                              </w:divBdr>
                              <w:divsChild>
                                <w:div w:id="1421948621">
                                  <w:marLeft w:val="0"/>
                                  <w:marRight w:val="0"/>
                                  <w:marTop w:val="0"/>
                                  <w:marBottom w:val="0"/>
                                  <w:divBdr>
                                    <w:top w:val="none" w:sz="0" w:space="0" w:color="auto"/>
                                    <w:left w:val="none" w:sz="0" w:space="0" w:color="auto"/>
                                    <w:bottom w:val="none" w:sz="0" w:space="0" w:color="auto"/>
                                    <w:right w:val="none" w:sz="0" w:space="0" w:color="auto"/>
                                  </w:divBdr>
                                </w:div>
                                <w:div w:id="16165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978676">
          <w:marLeft w:val="0"/>
          <w:marRight w:val="0"/>
          <w:marTop w:val="0"/>
          <w:marBottom w:val="0"/>
          <w:divBdr>
            <w:top w:val="none" w:sz="0" w:space="0" w:color="auto"/>
            <w:left w:val="none" w:sz="0" w:space="0" w:color="auto"/>
            <w:bottom w:val="none" w:sz="0" w:space="0" w:color="auto"/>
            <w:right w:val="none" w:sz="0" w:space="0" w:color="auto"/>
          </w:divBdr>
        </w:div>
        <w:div w:id="326908744">
          <w:marLeft w:val="0"/>
          <w:marRight w:val="0"/>
          <w:marTop w:val="0"/>
          <w:marBottom w:val="0"/>
          <w:divBdr>
            <w:top w:val="none" w:sz="0" w:space="0" w:color="auto"/>
            <w:left w:val="none" w:sz="0" w:space="0" w:color="auto"/>
            <w:bottom w:val="none" w:sz="0" w:space="0" w:color="auto"/>
            <w:right w:val="none" w:sz="0" w:space="0" w:color="auto"/>
          </w:divBdr>
        </w:div>
        <w:div w:id="576481050">
          <w:marLeft w:val="0"/>
          <w:marRight w:val="0"/>
          <w:marTop w:val="0"/>
          <w:marBottom w:val="0"/>
          <w:divBdr>
            <w:top w:val="none" w:sz="0" w:space="0" w:color="auto"/>
            <w:left w:val="none" w:sz="0" w:space="0" w:color="auto"/>
            <w:bottom w:val="none" w:sz="0" w:space="0" w:color="auto"/>
            <w:right w:val="none" w:sz="0" w:space="0" w:color="auto"/>
          </w:divBdr>
        </w:div>
        <w:div w:id="700398076">
          <w:marLeft w:val="0"/>
          <w:marRight w:val="0"/>
          <w:marTop w:val="0"/>
          <w:marBottom w:val="0"/>
          <w:divBdr>
            <w:top w:val="none" w:sz="0" w:space="0" w:color="auto"/>
            <w:left w:val="none" w:sz="0" w:space="0" w:color="auto"/>
            <w:bottom w:val="none" w:sz="0" w:space="0" w:color="auto"/>
            <w:right w:val="none" w:sz="0" w:space="0" w:color="auto"/>
          </w:divBdr>
          <w:divsChild>
            <w:div w:id="1095325173">
              <w:marLeft w:val="0"/>
              <w:marRight w:val="0"/>
              <w:marTop w:val="0"/>
              <w:marBottom w:val="0"/>
              <w:divBdr>
                <w:top w:val="none" w:sz="0" w:space="0" w:color="auto"/>
                <w:left w:val="none" w:sz="0" w:space="0" w:color="auto"/>
                <w:bottom w:val="none" w:sz="0" w:space="0" w:color="auto"/>
                <w:right w:val="none" w:sz="0" w:space="0" w:color="auto"/>
              </w:divBdr>
              <w:divsChild>
                <w:div w:id="11670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268">
          <w:marLeft w:val="0"/>
          <w:marRight w:val="0"/>
          <w:marTop w:val="0"/>
          <w:marBottom w:val="0"/>
          <w:divBdr>
            <w:top w:val="none" w:sz="0" w:space="0" w:color="auto"/>
            <w:left w:val="none" w:sz="0" w:space="0" w:color="auto"/>
            <w:bottom w:val="none" w:sz="0" w:space="0" w:color="auto"/>
            <w:right w:val="none" w:sz="0" w:space="0" w:color="auto"/>
          </w:divBdr>
          <w:divsChild>
            <w:div w:id="1140146744">
              <w:marLeft w:val="0"/>
              <w:marRight w:val="0"/>
              <w:marTop w:val="0"/>
              <w:marBottom w:val="0"/>
              <w:divBdr>
                <w:top w:val="none" w:sz="0" w:space="0" w:color="auto"/>
                <w:left w:val="none" w:sz="0" w:space="0" w:color="auto"/>
                <w:bottom w:val="none" w:sz="0" w:space="0" w:color="auto"/>
                <w:right w:val="none" w:sz="0" w:space="0" w:color="auto"/>
              </w:divBdr>
              <w:divsChild>
                <w:div w:id="38695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8669">
          <w:marLeft w:val="0"/>
          <w:marRight w:val="0"/>
          <w:marTop w:val="0"/>
          <w:marBottom w:val="0"/>
          <w:divBdr>
            <w:top w:val="none" w:sz="0" w:space="0" w:color="auto"/>
            <w:left w:val="none" w:sz="0" w:space="0" w:color="auto"/>
            <w:bottom w:val="none" w:sz="0" w:space="0" w:color="auto"/>
            <w:right w:val="none" w:sz="0" w:space="0" w:color="auto"/>
          </w:divBdr>
          <w:divsChild>
            <w:div w:id="1725257575">
              <w:marLeft w:val="0"/>
              <w:marRight w:val="0"/>
              <w:marTop w:val="0"/>
              <w:marBottom w:val="0"/>
              <w:divBdr>
                <w:top w:val="none" w:sz="0" w:space="0" w:color="auto"/>
                <w:left w:val="none" w:sz="0" w:space="0" w:color="auto"/>
                <w:bottom w:val="none" w:sz="0" w:space="0" w:color="auto"/>
                <w:right w:val="none" w:sz="0" w:space="0" w:color="auto"/>
              </w:divBdr>
              <w:divsChild>
                <w:div w:id="98778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13410">
      <w:bodyDiv w:val="1"/>
      <w:marLeft w:val="0"/>
      <w:marRight w:val="0"/>
      <w:marTop w:val="0"/>
      <w:marBottom w:val="0"/>
      <w:divBdr>
        <w:top w:val="none" w:sz="0" w:space="0" w:color="auto"/>
        <w:left w:val="none" w:sz="0" w:space="0" w:color="auto"/>
        <w:bottom w:val="none" w:sz="0" w:space="0" w:color="auto"/>
        <w:right w:val="none" w:sz="0" w:space="0" w:color="auto"/>
      </w:divBdr>
      <w:divsChild>
        <w:div w:id="190805743">
          <w:marLeft w:val="0"/>
          <w:marRight w:val="0"/>
          <w:marTop w:val="0"/>
          <w:marBottom w:val="0"/>
          <w:divBdr>
            <w:top w:val="none" w:sz="0" w:space="0" w:color="auto"/>
            <w:left w:val="none" w:sz="0" w:space="0" w:color="auto"/>
            <w:bottom w:val="none" w:sz="0" w:space="0" w:color="auto"/>
            <w:right w:val="none" w:sz="0" w:space="0" w:color="auto"/>
          </w:divBdr>
          <w:divsChild>
            <w:div w:id="868372723">
              <w:marLeft w:val="0"/>
              <w:marRight w:val="0"/>
              <w:marTop w:val="0"/>
              <w:marBottom w:val="0"/>
              <w:divBdr>
                <w:top w:val="none" w:sz="0" w:space="0" w:color="auto"/>
                <w:left w:val="none" w:sz="0" w:space="0" w:color="auto"/>
                <w:bottom w:val="none" w:sz="0" w:space="0" w:color="auto"/>
                <w:right w:val="none" w:sz="0" w:space="0" w:color="auto"/>
              </w:divBdr>
              <w:divsChild>
                <w:div w:id="441337158">
                  <w:marLeft w:val="0"/>
                  <w:marRight w:val="0"/>
                  <w:marTop w:val="0"/>
                  <w:marBottom w:val="0"/>
                  <w:divBdr>
                    <w:top w:val="none" w:sz="0" w:space="0" w:color="auto"/>
                    <w:left w:val="none" w:sz="0" w:space="0" w:color="auto"/>
                    <w:bottom w:val="none" w:sz="0" w:space="0" w:color="auto"/>
                    <w:right w:val="none" w:sz="0" w:space="0" w:color="auto"/>
                  </w:divBdr>
                  <w:divsChild>
                    <w:div w:id="41028669">
                      <w:marLeft w:val="0"/>
                      <w:marRight w:val="0"/>
                      <w:marTop w:val="0"/>
                      <w:marBottom w:val="0"/>
                      <w:divBdr>
                        <w:top w:val="none" w:sz="0" w:space="0" w:color="auto"/>
                        <w:left w:val="none" w:sz="0" w:space="0" w:color="auto"/>
                        <w:bottom w:val="none" w:sz="0" w:space="0" w:color="auto"/>
                        <w:right w:val="none" w:sz="0" w:space="0" w:color="auto"/>
                      </w:divBdr>
                    </w:div>
                    <w:div w:id="3967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28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client=firefox-b-d&amp;cs=0&amp;sca_esv=6d8a3612e971de9e&amp;q=M%C3%A1quina+Virtual+%28VM%29&amp;sa=X&amp;ved=2ahUKEwjE6dqEt-WPAxWASjABHWNPMbYQxccNegQIHBAB&amp;mstk=AUtExfCV5-mTN1Xm6yZ95v723LxTW7fhyu4lpCR2nf8YXKY4XtwGo6bGkH0kk5Y-HnBGNpVwAcItB_Z7XHW5-qpdDfOL06CsvhdK-IqE1YuOsg_OoMseothv6LPhxVZpicIP3-0&amp;csui=3" TargetMode="External"/><Relationship Id="rId13" Type="http://schemas.openxmlformats.org/officeDocument/2006/relationships/hyperlink" Target="https://www.google.com/search?client=firefox-b-d&amp;cs=0&amp;sca_esv=6d8a3612e971de9e&amp;q=Modos+de+Red&amp;sa=X&amp;ved=2ahUKEwjE6dqEt-WPAxWASjABHWNPMbYQxccNegQIRRAB&amp;mstk=AUtExfCV5-mTN1Xm6yZ95v723LxTW7fhyu4lpCR2nf8YXKY4XtwGo6bGkH0kk5Y-HnBGNpVwAcItB_Z7XHW5-qpdDfOL06CsvhdK-IqE1YuOsg_OoMseothv6LPhxVZpicIP3-0&amp;csui=3" TargetMode="External"/><Relationship Id="rId18" Type="http://schemas.openxmlformats.org/officeDocument/2006/relationships/hyperlink" Target="https://www.google.com/search?client=firefox-b-d&amp;cs=0&amp;sca_esv=6d8a3612e971de9e&amp;q=Extension+Pack&amp;sa=X&amp;ved=2ahUKEwjE6dqEt-WPAxWASjABHWNPMbYQxccNegQIHxAB&amp;mstk=AUtExfCV5-mTN1Xm6yZ95v723LxTW7fhyu4lpCR2nf8YXKY4XtwGo6bGkH0kk5Y-HnBGNpVwAcItB_Z7XHW5-qpdDfOL06CsvhdK-IqE1YuOsg_OoMseothv6LPhxVZpicIP3-0&amp;csui=3"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google.com/search?client=firefox-b-d&amp;cs=0&amp;sca_esv=6d8a3612e971de9e&amp;q=Oracle+VirtualBox&amp;sa=X&amp;ved=2ahUKEwjE6dqEt-WPAxWASjABHWNPMbYQxccNegQIGxAB&amp;mstk=AUtExfCV5-mTN1Xm6yZ95v723LxTW7fhyu4lpCR2nf8YXKY4XtwGo6bGkH0kk5Y-HnBGNpVwAcItB_Z7XHW5-qpdDfOL06CsvhdK-IqE1YuOsg_OoMseothv6LPhxVZpicIP3-0&amp;csui=3" TargetMode="External"/><Relationship Id="rId12" Type="http://schemas.openxmlformats.org/officeDocument/2006/relationships/hyperlink" Target="https://www.google.com/search?client=firefox-b-d&amp;cs=0&amp;sca_esv=6d8a3612e971de9e&amp;q=Guest+Additions&amp;sa=X&amp;ved=2ahUKEwjE6dqEt-WPAxWASjABHWNPMbYQxccNegQIIhAB&amp;mstk=AUtExfCV5-mTN1Xm6yZ95v723LxTW7fhyu4lpCR2nf8YXKY4XtwGo6bGkH0kk5Y-HnBGNpVwAcItB_Z7XHW5-qpdDfOL06CsvhdK-IqE1YuOsg_OoMseothv6LPhxVZpicIP3-0&amp;csui=3" TargetMode="External"/><Relationship Id="rId17" Type="http://schemas.openxmlformats.org/officeDocument/2006/relationships/hyperlink" Target="https://www.google.com/search?client=firefox-b-d&amp;cs=0&amp;sca_esv=6d8a3612e971de9e&amp;q=Carpetas+Compartidas&amp;sa=X&amp;ved=2ahUKEwjE6dqEt-WPAxWASjABHWNPMbYQxccNegQIIRAB&amp;mstk=AUtExfCV5-mTN1Xm6yZ95v723LxTW7fhyu4lpCR2nf8YXKY4XtwGo6bGkH0kk5Y-HnBGNpVwAcItB_Z7XHW5-qpdDfOL06CsvhdK-IqE1YuOsg_OoMseothv6LPhxVZpicIP3-0&amp;csui=3"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google.com/search?client=firefox-b-d&amp;cs=0&amp;sca_esv=6d8a3612e971de9e&amp;q=Snapshots&amp;sa=X&amp;ved=2ahUKEwjE6dqEt-WPAxWASjABHWNPMbYQxccNegQIPhAB&amp;mstk=AUtExfCV5-mTN1Xm6yZ95v723LxTW7fhyu4lpCR2nf8YXKY4XtwGo6bGkH0kk5Y-HnBGNpVwAcItB_Z7XHW5-qpdDfOL06CsvhdK-IqE1YuOsg_OoMseothv6LPhxVZpicIP3-0&amp;csui=3"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ogle.com/search?client=firefox-b-d&amp;cs=0&amp;sca_esv=6d8a3612e971de9e&amp;q=Guest&amp;sa=X&amp;ved=2ahUKEwjE6dqEt-WPAxWASjABHWNPMbYQxccNegQIHhAB&amp;mstk=AUtExfCV5-mTN1Xm6yZ95v723LxTW7fhyu4lpCR2nf8YXKY4XtwGo6bGkH0kk5Y-HnBGNpVwAcItB_Z7XHW5-qpdDfOL06CsvhdK-IqE1YuOsg_OoMseothv6LPhxVZpicIP3-0&amp;csui=3" TargetMode="External"/><Relationship Id="rId24" Type="http://schemas.openxmlformats.org/officeDocument/2006/relationships/image" Target="media/image8.png"/><Relationship Id="rId5" Type="http://schemas.openxmlformats.org/officeDocument/2006/relationships/image" Target="media/image1.png"/><Relationship Id="rId15" Type="http://schemas.openxmlformats.org/officeDocument/2006/relationships/hyperlink" Target="https://www.google.com/search?client=firefox-b-d&amp;cs=0&amp;sca_esv=6d8a3612e971de9e&amp;q=Adaptador+Puente&amp;sa=X&amp;ved=2ahUKEwjE6dqEt-WPAxWASjABHWNPMbYQxccNegQIPxAB&amp;mstk=AUtExfCV5-mTN1Xm6yZ95v723LxTW7fhyu4lpCR2nf8YXKY4XtwGo6bGkH0kk5Y-HnBGNpVwAcItB_Z7XHW5-qpdDfOL06CsvhdK-IqE1YuOsg_OoMseothv6LPhxVZpicIP3-0&amp;csui=3" TargetMode="External"/><Relationship Id="rId23" Type="http://schemas.openxmlformats.org/officeDocument/2006/relationships/image" Target="media/image7.png"/><Relationship Id="rId10" Type="http://schemas.openxmlformats.org/officeDocument/2006/relationships/hyperlink" Target="https://www.google.com/search?client=firefox-b-d&amp;cs=0&amp;sca_esv=6d8a3612e971de9e&amp;q=Host&amp;sa=X&amp;ved=2ahUKEwjE6dqEt-WPAxWASjABHWNPMbYQxccNegQIIBAB&amp;mstk=AUtExfCV5-mTN1Xm6yZ95v723LxTW7fhyu4lpCR2nf8YXKY4XtwGo6bGkH0kk5Y-HnBGNpVwAcItB_Z7XHW5-qpdDfOL06CsvhdK-IqE1YuOsg_OoMseothv6LPhxVZpicIP3-0&amp;csui=3"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google.com/search?client=firefox-b-d&amp;cs=0&amp;sca_esv=6d8a3612e971de9e&amp;q=Hipervisor&amp;sa=X&amp;ved=2ahUKEwjE6dqEt-WPAxWASjABHWNPMbYQxccNegQIHRAB&amp;mstk=AUtExfCV5-mTN1Xm6yZ95v723LxTW7fhyu4lpCR2nf8YXKY4XtwGo6bGkH0kk5Y-HnBGNpVwAcItB_Z7XHW5-qpdDfOL06CsvhdK-IqE1YuOsg_OoMseothv6LPhxVZpicIP3-0&amp;csui=3" TargetMode="External"/><Relationship Id="rId14" Type="http://schemas.openxmlformats.org/officeDocument/2006/relationships/hyperlink" Target="https://www.google.com/search?client=firefox-b-d&amp;cs=0&amp;sca_esv=6d8a3612e971de9e&amp;q=Red+Interna&amp;sa=X&amp;ved=2ahUKEwjE6dqEt-WPAxWASjABHWNPMbYQxccNegQINxAB&amp;mstk=AUtExfCV5-mTN1Xm6yZ95v723LxTW7fhyu4lpCR2nf8YXKY4XtwGo6bGkH0kk5Y-HnBGNpVwAcItB_Z7XHW5-qpdDfOL06CsvhdK-IqE1YuOsg_OoMseothv6LPhxVZpicIP3-0&amp;csui=3"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1621</Words>
  <Characters>8919</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GNet</dc:creator>
  <cp:keywords/>
  <dc:description/>
  <cp:lastModifiedBy>GNet</cp:lastModifiedBy>
  <cp:revision>2</cp:revision>
  <dcterms:created xsi:type="dcterms:W3CDTF">2025-09-19T18:36:00Z</dcterms:created>
  <dcterms:modified xsi:type="dcterms:W3CDTF">2025-09-19T18:36:00Z</dcterms:modified>
</cp:coreProperties>
</file>