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A335A" w14:textId="25D73F15" w:rsidR="0091699E" w:rsidRDefault="00C3117A">
      <w:r>
        <w:t xml:space="preserve">Instituto Nacional De Educación Diversificado Santa Cruz Naranjo Santa Rosa </w:t>
      </w:r>
    </w:p>
    <w:p w14:paraId="6F7CF093" w14:textId="77777777" w:rsidR="00C3117A" w:rsidRDefault="00C3117A"/>
    <w:p w14:paraId="7E97D96B" w14:textId="2FE379A3" w:rsidR="00C3117A" w:rsidRPr="00EE2568" w:rsidRDefault="0026541D">
      <w:pPr>
        <w:rPr>
          <w:color w:val="000000" w:themeColor="text1"/>
        </w:rPr>
      </w:pPr>
      <w:r>
        <w:rPr>
          <w:color w:val="FF0000"/>
        </w:rPr>
        <w:t>Nombre:</w:t>
      </w:r>
      <w:r w:rsidR="00EE2568">
        <w:rPr>
          <w:color w:val="FF0000"/>
        </w:rPr>
        <w:t xml:space="preserve"> </w:t>
      </w:r>
      <w:proofErr w:type="spellStart"/>
      <w:r w:rsidR="00EE2568">
        <w:rPr>
          <w:color w:val="000000" w:themeColor="text1"/>
        </w:rPr>
        <w:t>Laydi</w:t>
      </w:r>
      <w:proofErr w:type="spellEnd"/>
      <w:r w:rsidR="00EE2568">
        <w:rPr>
          <w:color w:val="000000" w:themeColor="text1"/>
        </w:rPr>
        <w:t xml:space="preserve"> </w:t>
      </w:r>
      <w:proofErr w:type="spellStart"/>
      <w:r w:rsidR="00EE2568">
        <w:rPr>
          <w:color w:val="000000" w:themeColor="text1"/>
        </w:rPr>
        <w:t>Yomaida</w:t>
      </w:r>
      <w:proofErr w:type="spellEnd"/>
      <w:r w:rsidR="00EE2568">
        <w:rPr>
          <w:color w:val="000000" w:themeColor="text1"/>
        </w:rPr>
        <w:t xml:space="preserve"> Barrientos García </w:t>
      </w:r>
    </w:p>
    <w:p w14:paraId="096ED41B" w14:textId="77777777" w:rsidR="0026541D" w:rsidRDefault="0026541D">
      <w:pPr>
        <w:rPr>
          <w:color w:val="FF0000"/>
        </w:rPr>
      </w:pPr>
    </w:p>
    <w:p w14:paraId="512CAEEB" w14:textId="05ED3391" w:rsidR="0026541D" w:rsidRPr="00EE2568" w:rsidRDefault="0026541D">
      <w:pPr>
        <w:rPr>
          <w:color w:val="000000" w:themeColor="text1"/>
        </w:rPr>
      </w:pPr>
      <w:r>
        <w:rPr>
          <w:color w:val="FF0000"/>
        </w:rPr>
        <w:t>Catedrático:</w:t>
      </w:r>
      <w:r w:rsidR="00EE2568">
        <w:rPr>
          <w:color w:val="FF0000"/>
        </w:rPr>
        <w:t xml:space="preserve"> </w:t>
      </w:r>
      <w:r w:rsidR="00EE2568">
        <w:rPr>
          <w:color w:val="000000" w:themeColor="text1"/>
        </w:rPr>
        <w:t xml:space="preserve">Gustavo Blanco </w:t>
      </w:r>
    </w:p>
    <w:p w14:paraId="26F41158" w14:textId="77777777" w:rsidR="0026541D" w:rsidRDefault="0026541D">
      <w:pPr>
        <w:rPr>
          <w:color w:val="FF0000"/>
        </w:rPr>
      </w:pPr>
    </w:p>
    <w:p w14:paraId="4342B61C" w14:textId="777149B2" w:rsidR="0026541D" w:rsidRPr="00EE2568" w:rsidRDefault="0026541D">
      <w:pPr>
        <w:rPr>
          <w:color w:val="000000" w:themeColor="text1"/>
        </w:rPr>
      </w:pPr>
      <w:r>
        <w:rPr>
          <w:color w:val="FF0000"/>
        </w:rPr>
        <w:t>Cátedra:</w:t>
      </w:r>
      <w:r w:rsidR="00EE2568">
        <w:rPr>
          <w:color w:val="FF0000"/>
        </w:rPr>
        <w:t xml:space="preserve"> </w:t>
      </w:r>
      <w:r w:rsidR="00327F5A">
        <w:rPr>
          <w:color w:val="000000" w:themeColor="text1"/>
        </w:rPr>
        <w:t xml:space="preserve">Reparación </w:t>
      </w:r>
    </w:p>
    <w:p w14:paraId="427A8019" w14:textId="77777777" w:rsidR="0026541D" w:rsidRDefault="0026541D">
      <w:pPr>
        <w:rPr>
          <w:color w:val="FF0000"/>
        </w:rPr>
      </w:pPr>
    </w:p>
    <w:p w14:paraId="081FD6CD" w14:textId="7D568F39" w:rsidR="0026541D" w:rsidRPr="00327F5A" w:rsidRDefault="0026541D">
      <w:pPr>
        <w:rPr>
          <w:color w:val="000000" w:themeColor="text1"/>
        </w:rPr>
      </w:pPr>
      <w:r>
        <w:rPr>
          <w:color w:val="FF0000"/>
        </w:rPr>
        <w:t>Grado:</w:t>
      </w:r>
      <w:r w:rsidR="00327F5A">
        <w:rPr>
          <w:color w:val="FF0000"/>
        </w:rPr>
        <w:t xml:space="preserve"> </w:t>
      </w:r>
      <w:r w:rsidR="00327F5A">
        <w:rPr>
          <w:color w:val="000000" w:themeColor="text1"/>
        </w:rPr>
        <w:t xml:space="preserve">5to. Bachillerato en computación </w:t>
      </w:r>
    </w:p>
    <w:p w14:paraId="44B867E8" w14:textId="77777777" w:rsidR="0026541D" w:rsidRDefault="0026541D">
      <w:pPr>
        <w:rPr>
          <w:color w:val="FF0000"/>
        </w:rPr>
      </w:pPr>
    </w:p>
    <w:p w14:paraId="7E77BE00" w14:textId="007F118B" w:rsidR="0026541D" w:rsidRPr="00327F5A" w:rsidRDefault="00EE2568">
      <w:pPr>
        <w:rPr>
          <w:color w:val="000000" w:themeColor="text1"/>
        </w:rPr>
      </w:pPr>
      <w:r>
        <w:rPr>
          <w:color w:val="FF0000"/>
        </w:rPr>
        <w:t>ID:</w:t>
      </w:r>
      <w:r w:rsidR="00327F5A">
        <w:rPr>
          <w:color w:val="FF0000"/>
        </w:rPr>
        <w:t xml:space="preserve"> </w:t>
      </w:r>
      <w:r w:rsidR="00327F5A">
        <w:rPr>
          <w:color w:val="000000" w:themeColor="text1"/>
        </w:rPr>
        <w:t>1710</w:t>
      </w:r>
    </w:p>
    <w:p w14:paraId="648D2562" w14:textId="77777777" w:rsidR="00EE2568" w:rsidRDefault="00EE2568">
      <w:pPr>
        <w:rPr>
          <w:color w:val="FF0000"/>
        </w:rPr>
      </w:pPr>
    </w:p>
    <w:p w14:paraId="518579F3" w14:textId="364E7FE7" w:rsidR="00EE2568" w:rsidRPr="00327F5A" w:rsidRDefault="00EE2568">
      <w:pPr>
        <w:rPr>
          <w:color w:val="000000" w:themeColor="text1"/>
        </w:rPr>
      </w:pPr>
      <w:r>
        <w:rPr>
          <w:color w:val="FF0000"/>
        </w:rPr>
        <w:t>Trabajo:</w:t>
      </w:r>
      <w:r w:rsidR="00327F5A">
        <w:rPr>
          <w:color w:val="FF0000"/>
        </w:rPr>
        <w:t xml:space="preserve"> </w:t>
      </w:r>
      <w:r w:rsidR="00327F5A">
        <w:rPr>
          <w:color w:val="000000" w:themeColor="text1"/>
        </w:rPr>
        <w:t>Parte 5</w:t>
      </w:r>
    </w:p>
    <w:p w14:paraId="628815D0" w14:textId="77777777" w:rsidR="0079790B" w:rsidRDefault="0079790B"/>
    <w:p w14:paraId="79383995" w14:textId="77777777" w:rsidR="00C3117A" w:rsidRDefault="00C3117A"/>
    <w:p w14:paraId="78919959" w14:textId="77777777" w:rsidR="002B1106" w:rsidRDefault="002B1106"/>
    <w:p w14:paraId="2B07A097" w14:textId="77777777" w:rsidR="002B1106" w:rsidRDefault="002B1106"/>
    <w:p w14:paraId="03DC2081" w14:textId="77777777" w:rsidR="002B1106" w:rsidRDefault="002B1106"/>
    <w:p w14:paraId="24C627BC" w14:textId="77777777" w:rsidR="002B1106" w:rsidRDefault="002B1106"/>
    <w:p w14:paraId="4E1B387D" w14:textId="77777777" w:rsidR="002B1106" w:rsidRDefault="002B1106"/>
    <w:p w14:paraId="6CA667EE" w14:textId="77777777" w:rsidR="00C3117A" w:rsidRDefault="00C3117A"/>
    <w:p w14:paraId="19B9B8FD" w14:textId="4CD403CB" w:rsidR="0079790B" w:rsidRDefault="0079790B" w:rsidP="0079790B">
      <w:pPr>
        <w:pStyle w:val="Prrafodelista"/>
        <w:numPr>
          <w:ilvl w:val="0"/>
          <w:numId w:val="1"/>
        </w:numPr>
      </w:pPr>
      <w:r>
        <w:t xml:space="preserve">Solución de problemas de software </w:t>
      </w:r>
    </w:p>
    <w:p w14:paraId="04FA6F05" w14:textId="77777777" w:rsidR="0079790B" w:rsidRDefault="0079790B"/>
    <w:p w14:paraId="1681D3A2" w14:textId="77777777" w:rsidR="0079790B" w:rsidRDefault="0079790B"/>
    <w:p w14:paraId="0DA0A5E7" w14:textId="77777777" w:rsidR="0079790B" w:rsidRDefault="0079790B"/>
    <w:p w14:paraId="2A3421C9" w14:textId="3E4FE09D" w:rsidR="0079790B" w:rsidRDefault="0079790B">
      <w:r>
        <w:t xml:space="preserve"> ✅ Problema 1: Pantalla azul al iniciar (BSOD – Blue </w:t>
      </w:r>
      <w:proofErr w:type="spellStart"/>
      <w:r>
        <w:t>Screen</w:t>
      </w:r>
      <w:proofErr w:type="spellEnd"/>
      <w:r>
        <w:t>)</w:t>
      </w:r>
    </w:p>
    <w:p w14:paraId="2D00F111" w14:textId="77777777" w:rsidR="0079790B" w:rsidRDefault="0079790B">
      <w:r>
        <w:t>Pasos para resolverlo:</w:t>
      </w:r>
    </w:p>
    <w:p w14:paraId="182CD2E0" w14:textId="77777777" w:rsidR="0079790B" w:rsidRDefault="0079790B"/>
    <w:p w14:paraId="0AA2899C" w14:textId="7A90F10A" w:rsidR="0079790B" w:rsidRDefault="0079790B" w:rsidP="0079790B">
      <w:pPr>
        <w:pStyle w:val="Prrafodelista"/>
        <w:numPr>
          <w:ilvl w:val="0"/>
          <w:numId w:val="2"/>
        </w:numPr>
      </w:pPr>
      <w:r>
        <w:t>Reiniciar la computadora y anotar el código de error.</w:t>
      </w:r>
    </w:p>
    <w:p w14:paraId="1885DBEC" w14:textId="77777777" w:rsidR="0079790B" w:rsidRDefault="0079790B"/>
    <w:p w14:paraId="6252B3B1" w14:textId="288A0A12" w:rsidR="0079790B" w:rsidRDefault="0079790B" w:rsidP="0079790B">
      <w:pPr>
        <w:pStyle w:val="Prrafodelista"/>
        <w:numPr>
          <w:ilvl w:val="0"/>
          <w:numId w:val="2"/>
        </w:numPr>
      </w:pPr>
      <w:r>
        <w:t xml:space="preserve">Entrar en modo seguro (presionando F8 o </w:t>
      </w:r>
      <w:proofErr w:type="spellStart"/>
      <w:r>
        <w:t>Shift</w:t>
      </w:r>
      <w:proofErr w:type="spellEnd"/>
      <w:r>
        <w:t xml:space="preserve"> + Reiniciar).</w:t>
      </w:r>
    </w:p>
    <w:p w14:paraId="66B0E75F" w14:textId="77777777" w:rsidR="0079790B" w:rsidRDefault="0079790B" w:rsidP="0079790B">
      <w:pPr>
        <w:pStyle w:val="Prrafodelista"/>
      </w:pPr>
    </w:p>
    <w:p w14:paraId="19C467AB" w14:textId="77777777" w:rsidR="0079790B" w:rsidRDefault="0079790B"/>
    <w:p w14:paraId="1EC9C0D9" w14:textId="2BA904B9" w:rsidR="0079790B" w:rsidRDefault="0079790B" w:rsidP="0079790B">
      <w:pPr>
        <w:pStyle w:val="Prrafodelista"/>
        <w:numPr>
          <w:ilvl w:val="0"/>
          <w:numId w:val="2"/>
        </w:numPr>
      </w:pPr>
      <w:r>
        <w:t>Verificar si se instalaron drivers o programas recientemente.</w:t>
      </w:r>
    </w:p>
    <w:p w14:paraId="3CF80160" w14:textId="77777777" w:rsidR="0079790B" w:rsidRDefault="0079790B"/>
    <w:p w14:paraId="115990BA" w14:textId="2316F2EE" w:rsidR="0079790B" w:rsidRDefault="0079790B" w:rsidP="0079790B">
      <w:pPr>
        <w:pStyle w:val="Prrafodelista"/>
        <w:numPr>
          <w:ilvl w:val="0"/>
          <w:numId w:val="2"/>
        </w:numPr>
      </w:pPr>
      <w:r>
        <w:t>Restaurar el sistema a un punto anterior.</w:t>
      </w:r>
    </w:p>
    <w:p w14:paraId="36A59A4D" w14:textId="77777777" w:rsidR="0079790B" w:rsidRDefault="0079790B" w:rsidP="0079790B">
      <w:pPr>
        <w:pStyle w:val="Prrafodelista"/>
      </w:pPr>
    </w:p>
    <w:p w14:paraId="3411E2AC" w14:textId="77777777" w:rsidR="0079790B" w:rsidRDefault="0079790B"/>
    <w:p w14:paraId="2D31B5AE" w14:textId="0A1D4C4D" w:rsidR="0079790B" w:rsidRDefault="0079790B" w:rsidP="0079790B">
      <w:pPr>
        <w:pStyle w:val="Prrafodelista"/>
        <w:numPr>
          <w:ilvl w:val="0"/>
          <w:numId w:val="2"/>
        </w:numPr>
      </w:pPr>
      <w:r>
        <w:t>Si sigue el problema, reinstalar el sistema operativo.</w:t>
      </w:r>
    </w:p>
    <w:p w14:paraId="7BB6F48D" w14:textId="3E231DC8" w:rsidR="0079790B" w:rsidRDefault="0079790B"/>
    <w:p w14:paraId="34D0D263" w14:textId="77777777" w:rsidR="0079790B" w:rsidRDefault="0079790B"/>
    <w:p w14:paraId="07E771D0" w14:textId="4BD52BA9" w:rsidR="0079790B" w:rsidRDefault="0079790B">
      <w:r>
        <w:t>✅ Problema 2: Un programa no abre o se cierra solo</w:t>
      </w:r>
    </w:p>
    <w:p w14:paraId="5505E285" w14:textId="77777777" w:rsidR="0079790B" w:rsidRDefault="0079790B"/>
    <w:p w14:paraId="5DCFFDBA" w14:textId="77777777" w:rsidR="0079790B" w:rsidRDefault="0079790B">
      <w:r>
        <w:t>Pasos para resolverlo:</w:t>
      </w:r>
    </w:p>
    <w:p w14:paraId="0F45BA9D" w14:textId="77777777" w:rsidR="0079790B" w:rsidRDefault="0079790B"/>
    <w:p w14:paraId="0114DE0C" w14:textId="7A24FBA7" w:rsidR="0079790B" w:rsidRDefault="0079790B" w:rsidP="0079790B">
      <w:pPr>
        <w:pStyle w:val="Prrafodelista"/>
        <w:numPr>
          <w:ilvl w:val="0"/>
          <w:numId w:val="3"/>
        </w:numPr>
      </w:pPr>
      <w:r>
        <w:t>Verificar que el sistema cumpla con los requisitos del programa.</w:t>
      </w:r>
    </w:p>
    <w:p w14:paraId="18973101" w14:textId="77777777" w:rsidR="0079790B" w:rsidRDefault="0079790B"/>
    <w:p w14:paraId="7B3FA124" w14:textId="117FE653" w:rsidR="0079790B" w:rsidRDefault="0079790B" w:rsidP="0079790B">
      <w:pPr>
        <w:pStyle w:val="Prrafodelista"/>
        <w:numPr>
          <w:ilvl w:val="0"/>
          <w:numId w:val="3"/>
        </w:numPr>
      </w:pPr>
      <w:r>
        <w:t>Reinstalar el programa.</w:t>
      </w:r>
    </w:p>
    <w:p w14:paraId="3B03F330" w14:textId="77777777" w:rsidR="0079790B" w:rsidRDefault="0079790B" w:rsidP="0079790B">
      <w:pPr>
        <w:pStyle w:val="Prrafodelista"/>
      </w:pPr>
    </w:p>
    <w:p w14:paraId="5315ED1B" w14:textId="77777777" w:rsidR="0079790B" w:rsidRDefault="0079790B"/>
    <w:p w14:paraId="0B36132E" w14:textId="21955533" w:rsidR="0079790B" w:rsidRDefault="0079790B" w:rsidP="0079790B">
      <w:pPr>
        <w:pStyle w:val="Prrafodelista"/>
        <w:numPr>
          <w:ilvl w:val="0"/>
          <w:numId w:val="3"/>
        </w:numPr>
      </w:pPr>
      <w:r>
        <w:t>Ejecutarlo como administrador.</w:t>
      </w:r>
    </w:p>
    <w:p w14:paraId="348A948B" w14:textId="77777777" w:rsidR="0079790B" w:rsidRDefault="0079790B"/>
    <w:p w14:paraId="43716140" w14:textId="74356D30" w:rsidR="0079790B" w:rsidRDefault="0079790B" w:rsidP="0079790B">
      <w:pPr>
        <w:pStyle w:val="Prrafodelista"/>
        <w:numPr>
          <w:ilvl w:val="0"/>
          <w:numId w:val="3"/>
        </w:numPr>
      </w:pPr>
      <w:r>
        <w:t>Actualizar el sistema operativo y los controladores.</w:t>
      </w:r>
    </w:p>
    <w:p w14:paraId="73DC5180" w14:textId="77777777" w:rsidR="0079790B" w:rsidRDefault="0079790B" w:rsidP="0079790B">
      <w:pPr>
        <w:pStyle w:val="Prrafodelista"/>
      </w:pPr>
    </w:p>
    <w:p w14:paraId="6FACBC66" w14:textId="77777777" w:rsidR="0079790B" w:rsidRDefault="0079790B"/>
    <w:p w14:paraId="3EB23F67" w14:textId="5655F278" w:rsidR="0079790B" w:rsidRDefault="0079790B" w:rsidP="000E68B6">
      <w:pPr>
        <w:pStyle w:val="Prrafodelista"/>
        <w:numPr>
          <w:ilvl w:val="0"/>
          <w:numId w:val="3"/>
        </w:numPr>
      </w:pPr>
      <w:r>
        <w:t>Revisar que no esté bloqueado por el antivirus</w:t>
      </w:r>
    </w:p>
    <w:p w14:paraId="57372CA2" w14:textId="77777777" w:rsidR="0079790B" w:rsidRDefault="0079790B"/>
    <w:p w14:paraId="7AB82800" w14:textId="77777777" w:rsidR="0079790B" w:rsidRDefault="0079790B">
      <w:r>
        <w:t>✅ Problema 3: La computadora no arranca (pantalla negra)</w:t>
      </w:r>
    </w:p>
    <w:p w14:paraId="0629366A" w14:textId="77777777" w:rsidR="0079790B" w:rsidRDefault="0079790B"/>
    <w:p w14:paraId="7619418B" w14:textId="77777777" w:rsidR="0079790B" w:rsidRDefault="0079790B"/>
    <w:p w14:paraId="41F464D0" w14:textId="77777777" w:rsidR="0079790B" w:rsidRDefault="0079790B">
      <w:r>
        <w:t>Pasos para resolverlo:</w:t>
      </w:r>
    </w:p>
    <w:p w14:paraId="57CC4804" w14:textId="77777777" w:rsidR="0079790B" w:rsidRDefault="0079790B"/>
    <w:p w14:paraId="52F3B418" w14:textId="413EE1A8" w:rsidR="0079790B" w:rsidRDefault="0079790B" w:rsidP="0079790B">
      <w:pPr>
        <w:pStyle w:val="Prrafodelista"/>
        <w:numPr>
          <w:ilvl w:val="0"/>
          <w:numId w:val="4"/>
        </w:numPr>
      </w:pPr>
      <w:r>
        <w:t>Verificar conexiones de energía.</w:t>
      </w:r>
    </w:p>
    <w:p w14:paraId="6A50D31C" w14:textId="77777777" w:rsidR="0079790B" w:rsidRDefault="0079790B"/>
    <w:p w14:paraId="39BFC392" w14:textId="277954B6" w:rsidR="0079790B" w:rsidRDefault="0079790B" w:rsidP="0079790B">
      <w:pPr>
        <w:pStyle w:val="Prrafodelista"/>
        <w:numPr>
          <w:ilvl w:val="0"/>
          <w:numId w:val="4"/>
        </w:numPr>
      </w:pPr>
      <w:r>
        <w:t>Retirar dispositivos USB externos.</w:t>
      </w:r>
    </w:p>
    <w:p w14:paraId="658BC63A" w14:textId="77777777" w:rsidR="0079790B" w:rsidRDefault="0079790B" w:rsidP="0079790B">
      <w:pPr>
        <w:pStyle w:val="Prrafodelista"/>
      </w:pPr>
    </w:p>
    <w:p w14:paraId="0CBE8F2F" w14:textId="77777777" w:rsidR="0079790B" w:rsidRDefault="0079790B"/>
    <w:p w14:paraId="0587BB12" w14:textId="3E4095D5" w:rsidR="0079790B" w:rsidRDefault="0079790B" w:rsidP="0079790B">
      <w:pPr>
        <w:pStyle w:val="Prrafodelista"/>
        <w:numPr>
          <w:ilvl w:val="0"/>
          <w:numId w:val="4"/>
        </w:numPr>
      </w:pPr>
      <w:r>
        <w:t xml:space="preserve">Usar un disco de recuperación o un USB </w:t>
      </w:r>
      <w:proofErr w:type="spellStart"/>
      <w:r>
        <w:t>booteable</w:t>
      </w:r>
      <w:proofErr w:type="spellEnd"/>
      <w:r>
        <w:t>.</w:t>
      </w:r>
    </w:p>
    <w:p w14:paraId="43204F78" w14:textId="77777777" w:rsidR="0079790B" w:rsidRDefault="0079790B"/>
    <w:p w14:paraId="499595B2" w14:textId="79FB351F" w:rsidR="0079790B" w:rsidRDefault="0079790B" w:rsidP="0079790B">
      <w:pPr>
        <w:pStyle w:val="Prrafodelista"/>
        <w:numPr>
          <w:ilvl w:val="0"/>
          <w:numId w:val="4"/>
        </w:numPr>
      </w:pPr>
      <w:r>
        <w:t>Acceder a la BIOS para comprobar si el disco es reconocido.</w:t>
      </w:r>
    </w:p>
    <w:p w14:paraId="1D4325B5" w14:textId="77777777" w:rsidR="0079790B" w:rsidRDefault="0079790B" w:rsidP="0079790B">
      <w:pPr>
        <w:pStyle w:val="Prrafodelista"/>
      </w:pPr>
    </w:p>
    <w:p w14:paraId="0A9CA51C" w14:textId="77777777" w:rsidR="0079790B" w:rsidRDefault="0079790B"/>
    <w:p w14:paraId="1FE242A2" w14:textId="36F8267D" w:rsidR="0079790B" w:rsidRDefault="0079790B" w:rsidP="007A4470">
      <w:pPr>
        <w:pStyle w:val="Prrafodelista"/>
        <w:numPr>
          <w:ilvl w:val="0"/>
          <w:numId w:val="4"/>
        </w:numPr>
      </w:pPr>
      <w:r>
        <w:t>Reparar el sistema desde las opciones avanzadas de recuperación</w:t>
      </w:r>
      <w:r w:rsidR="007A4470">
        <w:t>.</w:t>
      </w:r>
    </w:p>
    <w:p w14:paraId="17213B07" w14:textId="5E35165A" w:rsidR="0079790B" w:rsidRDefault="0079790B" w:rsidP="007A4470"/>
    <w:p w14:paraId="2F10518D" w14:textId="57F95493" w:rsidR="0079790B" w:rsidRDefault="0079790B">
      <w:r>
        <w:rPr>
          <mc:AlternateContent>
            <mc:Choice Requires="w16se"/>
            <mc:Fallback>
              <w:rFonts w:ascii="Segoe UI Emoji" w:eastAsia="Segoe UI Emoji" w:hAnsi="Segoe UI Emoji" w:cs="Segoe UI Emoji"/>
            </mc:Fallback>
          </mc:AlternateContent>
        </w:rPr>
        <mc:AlternateContent>
          <mc:Choice Requires="w16se">
            <w16se:symEx w16se:font="Segoe UI Emoji" w16se:char="1F510"/>
          </mc:Choice>
          <mc:Fallback>
            <w:t>🔐</w:t>
          </mc:Fallback>
        </mc:AlternateContent>
      </w:r>
      <w:r>
        <w:t xml:space="preserve"> 2. Seguridad informátic</w:t>
      </w:r>
      <w:r w:rsidR="007A4470">
        <w:t>a</w:t>
      </w:r>
    </w:p>
    <w:p w14:paraId="6F5A4A16" w14:textId="77777777" w:rsidR="0079790B" w:rsidRDefault="0079790B"/>
    <w:p w14:paraId="4A243557" w14:textId="422EF04A" w:rsidR="0079790B" w:rsidRDefault="0079790B">
      <w:r>
        <w:t>Las amenazas de seguridad más comunes y cómo protegerse de ellas:</w:t>
      </w:r>
    </w:p>
    <w:p w14:paraId="6A1F2890" w14:textId="77777777" w:rsidR="0079790B" w:rsidRDefault="0079790B"/>
    <w:p w14:paraId="549D3CFA" w14:textId="13D26802" w:rsidR="0079790B" w:rsidRDefault="0079790B">
      <w:r>
        <w:rPr>
          <mc:AlternateContent>
            <mc:Choice Requires="w16se"/>
            <mc:Fallback>
              <w:rFonts w:ascii="Segoe UI Emoji" w:eastAsia="Segoe UI Emoji" w:hAnsi="Segoe UI Emoji" w:cs="Segoe UI Emoji"/>
            </mc:Fallback>
          </mc:AlternateContent>
        </w:rPr>
        <mc:AlternateContent>
          <mc:Choice Requires="w16se">
            <w16se:symEx w16se:font="Segoe UI Emoji" w16se:char="1F9A0"/>
          </mc:Choice>
          <mc:Fallback>
            <w:t>🦠</w:t>
          </mc:Fallback>
        </mc:AlternateContent>
      </w:r>
      <w:r>
        <w:t xml:space="preserve"> Amenaza: Malware</w:t>
      </w:r>
    </w:p>
    <w:p w14:paraId="2F393310" w14:textId="77777777" w:rsidR="0079790B" w:rsidRDefault="0079790B"/>
    <w:p w14:paraId="27F83F01" w14:textId="05902135" w:rsidR="0079790B" w:rsidRDefault="0079790B">
      <w:r>
        <w:t>Software diseñado para dañar o espiar una computadora.</w:t>
      </w:r>
    </w:p>
    <w:p w14:paraId="7995BE7C" w14:textId="77777777" w:rsidR="0079790B" w:rsidRDefault="0079790B">
      <w:r>
        <w:t>Medidas de prevención:</w:t>
      </w:r>
    </w:p>
    <w:p w14:paraId="00B992F0" w14:textId="77777777" w:rsidR="0079790B" w:rsidRDefault="0079790B"/>
    <w:p w14:paraId="6A46A646" w14:textId="6047A90F" w:rsidR="0079790B" w:rsidRDefault="0079790B" w:rsidP="0079790B">
      <w:pPr>
        <w:pStyle w:val="Prrafodelista"/>
        <w:numPr>
          <w:ilvl w:val="1"/>
          <w:numId w:val="4"/>
        </w:numPr>
      </w:pPr>
      <w:r>
        <w:t>Tener un buen antivirus actualizado.</w:t>
      </w:r>
    </w:p>
    <w:p w14:paraId="3365C843" w14:textId="77777777" w:rsidR="0079790B" w:rsidRDefault="0079790B"/>
    <w:p w14:paraId="62C088CE" w14:textId="579D14DA" w:rsidR="0079790B" w:rsidRDefault="0079790B" w:rsidP="0079790B">
      <w:pPr>
        <w:pStyle w:val="Prrafodelista"/>
        <w:numPr>
          <w:ilvl w:val="1"/>
          <w:numId w:val="4"/>
        </w:numPr>
      </w:pPr>
      <w:r>
        <w:t>Evitar descargar archivos de sitios no confiables.</w:t>
      </w:r>
    </w:p>
    <w:p w14:paraId="6CEDBB5F" w14:textId="77777777" w:rsidR="0079790B" w:rsidRDefault="0079790B" w:rsidP="0079790B">
      <w:pPr>
        <w:pStyle w:val="Prrafodelista"/>
      </w:pPr>
    </w:p>
    <w:p w14:paraId="0F4D3835" w14:textId="77777777" w:rsidR="0079790B" w:rsidRDefault="0079790B"/>
    <w:p w14:paraId="43C7DFD6" w14:textId="2679488B" w:rsidR="0079790B" w:rsidRDefault="0079790B" w:rsidP="007A4470">
      <w:pPr>
        <w:pStyle w:val="Prrafodelista"/>
        <w:numPr>
          <w:ilvl w:val="1"/>
          <w:numId w:val="4"/>
        </w:numPr>
      </w:pPr>
      <w:r>
        <w:t>No usar memorias USB desconocidas sin escanear.</w:t>
      </w:r>
    </w:p>
    <w:p w14:paraId="089EA0CA" w14:textId="1F150684" w:rsidR="0079790B" w:rsidRDefault="0079790B">
      <w:r>
        <w:rPr>
          <mc:AlternateContent>
            <mc:Choice Requires="w16se"/>
            <mc:Fallback>
              <w:rFonts w:ascii="Segoe UI Emoji" w:eastAsia="Segoe UI Emoji" w:hAnsi="Segoe UI Emoji" w:cs="Segoe UI Emoji"/>
            </mc:Fallback>
          </mc:AlternateContent>
        </w:rPr>
        <mc:AlternateContent>
          <mc:Choice Requires="w16se">
            <w16se:symEx w16se:font="Segoe UI Emoji" w16se:char="1F510"/>
          </mc:Choice>
          <mc:Fallback>
            <w:t>🔐</w:t>
          </mc:Fallback>
        </mc:AlternateContent>
      </w:r>
      <w:r>
        <w:t xml:space="preserve"> Amenaza: </w:t>
      </w:r>
      <w:proofErr w:type="spellStart"/>
      <w:r>
        <w:t>Ransomware</w:t>
      </w:r>
      <w:proofErr w:type="spellEnd"/>
    </w:p>
    <w:p w14:paraId="4459743E" w14:textId="567A555A" w:rsidR="0079790B" w:rsidRDefault="0079790B">
      <w:r>
        <w:t>Encripta tus archivos y pide dinero para liberarlos.</w:t>
      </w:r>
    </w:p>
    <w:p w14:paraId="36CD46F1" w14:textId="77777777" w:rsidR="0079790B" w:rsidRDefault="0079790B"/>
    <w:p w14:paraId="7C274BE9" w14:textId="77777777" w:rsidR="0079790B" w:rsidRDefault="0079790B">
      <w:r>
        <w:t>Medidas de prevención:</w:t>
      </w:r>
    </w:p>
    <w:p w14:paraId="0A982AF9" w14:textId="77777777" w:rsidR="0079790B" w:rsidRDefault="0079790B"/>
    <w:p w14:paraId="0AB559B8" w14:textId="278F2A90" w:rsidR="0079790B" w:rsidRDefault="0079790B" w:rsidP="0079790B">
      <w:pPr>
        <w:pStyle w:val="Prrafodelista"/>
        <w:numPr>
          <w:ilvl w:val="1"/>
          <w:numId w:val="4"/>
        </w:numPr>
      </w:pPr>
      <w:r>
        <w:t>Realizar copias de seguridad frecuentes.</w:t>
      </w:r>
    </w:p>
    <w:p w14:paraId="6A3F915A" w14:textId="77777777" w:rsidR="0079790B" w:rsidRDefault="0079790B"/>
    <w:p w14:paraId="23B81BAA" w14:textId="084F5F57" w:rsidR="0079790B" w:rsidRDefault="0079790B" w:rsidP="0079790B">
      <w:pPr>
        <w:pStyle w:val="Prrafodelista"/>
        <w:numPr>
          <w:ilvl w:val="1"/>
          <w:numId w:val="4"/>
        </w:numPr>
      </w:pPr>
      <w:r>
        <w:t>No abrir correos de remitentes desconocidos.</w:t>
      </w:r>
    </w:p>
    <w:p w14:paraId="2B4232BF" w14:textId="77777777" w:rsidR="0079790B" w:rsidRDefault="0079790B" w:rsidP="0079790B">
      <w:pPr>
        <w:pStyle w:val="Prrafodelista"/>
      </w:pPr>
    </w:p>
    <w:p w14:paraId="690A06CC" w14:textId="77777777" w:rsidR="0079790B" w:rsidRDefault="0079790B"/>
    <w:p w14:paraId="1E3AA0A3" w14:textId="2D3FA734" w:rsidR="0079790B" w:rsidRDefault="0079790B" w:rsidP="007A4470">
      <w:pPr>
        <w:pStyle w:val="Prrafodelista"/>
        <w:numPr>
          <w:ilvl w:val="1"/>
          <w:numId w:val="4"/>
        </w:numPr>
      </w:pPr>
      <w:r>
        <w:t>Desactivar macros en documentos de Word o Excel si no los necesitas.</w:t>
      </w:r>
    </w:p>
    <w:p w14:paraId="4A315765" w14:textId="77777777" w:rsidR="0079790B" w:rsidRDefault="0079790B"/>
    <w:p w14:paraId="48E3B47F" w14:textId="07BD0455" w:rsidR="0079790B" w:rsidRDefault="0079790B">
      <w:r>
        <w:rPr>
          <mc:AlternateContent>
            <mc:Choice Requires="w16se"/>
            <mc:Fallback>
              <w:rFonts w:ascii="Segoe UI Emoji" w:eastAsia="Segoe UI Emoji" w:hAnsi="Segoe UI Emoji" w:cs="Segoe UI Emoji"/>
            </mc:Fallback>
          </mc:AlternateContent>
        </w:rPr>
        <mc:AlternateContent>
          <mc:Choice Requires="w16se">
            <w16se:symEx w16se:font="Segoe UI Emoji" w16se:char="1F3A3"/>
          </mc:Choice>
          <mc:Fallback>
            <w:t>🎣</w:t>
          </mc:Fallback>
        </mc:AlternateContent>
      </w:r>
      <w:r>
        <w:t xml:space="preserve"> Amenaza: </w:t>
      </w:r>
      <w:proofErr w:type="spellStart"/>
      <w:r>
        <w:t>Phishing</w:t>
      </w:r>
      <w:proofErr w:type="spellEnd"/>
    </w:p>
    <w:p w14:paraId="62903F01" w14:textId="77777777" w:rsidR="0079790B" w:rsidRDefault="0079790B"/>
    <w:p w14:paraId="52CE0585" w14:textId="77777777" w:rsidR="0079790B" w:rsidRDefault="0079790B">
      <w:r>
        <w:t>Engaños por correo o mensajes para robar datos personales.</w:t>
      </w:r>
    </w:p>
    <w:p w14:paraId="6816C87B" w14:textId="77777777" w:rsidR="0079790B" w:rsidRDefault="0079790B"/>
    <w:p w14:paraId="4D160727" w14:textId="77777777" w:rsidR="0079790B" w:rsidRDefault="0079790B">
      <w:r>
        <w:t>Medidas de prevención:</w:t>
      </w:r>
    </w:p>
    <w:p w14:paraId="611D2F4B" w14:textId="77777777" w:rsidR="0079790B" w:rsidRDefault="0079790B"/>
    <w:p w14:paraId="37AC3F11" w14:textId="00BCCA37" w:rsidR="0079790B" w:rsidRDefault="0079790B" w:rsidP="0079790B">
      <w:pPr>
        <w:pStyle w:val="Prrafodelista"/>
        <w:numPr>
          <w:ilvl w:val="1"/>
          <w:numId w:val="4"/>
        </w:numPr>
      </w:pPr>
      <w:r>
        <w:t>No hacer clic en enlaces sospechosos.</w:t>
      </w:r>
    </w:p>
    <w:p w14:paraId="65FC3B73" w14:textId="77777777" w:rsidR="0079790B" w:rsidRDefault="0079790B"/>
    <w:p w14:paraId="1881A789" w14:textId="56FEE514" w:rsidR="0079790B" w:rsidRDefault="0079790B" w:rsidP="0079790B">
      <w:pPr>
        <w:pStyle w:val="Prrafodelista"/>
        <w:numPr>
          <w:ilvl w:val="1"/>
          <w:numId w:val="4"/>
        </w:numPr>
      </w:pPr>
      <w:r>
        <w:t>Verificar bien la dirección del remitente antes de responder.</w:t>
      </w:r>
    </w:p>
    <w:p w14:paraId="781DB24F" w14:textId="77777777" w:rsidR="0079790B" w:rsidRDefault="0079790B" w:rsidP="0079790B">
      <w:pPr>
        <w:pStyle w:val="Prrafodelista"/>
      </w:pPr>
    </w:p>
    <w:p w14:paraId="4104F6CE" w14:textId="77777777" w:rsidR="0079790B" w:rsidRDefault="0079790B"/>
    <w:p w14:paraId="767D13F9" w14:textId="264E7C8F" w:rsidR="0079790B" w:rsidRDefault="0079790B" w:rsidP="0079790B">
      <w:pPr>
        <w:pStyle w:val="Prrafodelista"/>
        <w:numPr>
          <w:ilvl w:val="1"/>
          <w:numId w:val="4"/>
        </w:numPr>
      </w:pPr>
      <w:r>
        <w:t>Activar la verificación en dos pasos en tus cuentas.</w:t>
      </w:r>
    </w:p>
    <w:p w14:paraId="02A1F771" w14:textId="77777777" w:rsidR="0079790B" w:rsidRDefault="0079790B"/>
    <w:p w14:paraId="1A9E4DF2" w14:textId="77777777" w:rsidR="0079790B" w:rsidRDefault="0079790B"/>
    <w:p w14:paraId="540CD55C" w14:textId="06DA1933" w:rsidR="0079790B" w:rsidRDefault="0079790B">
      <w:r>
        <w:rPr>
          <mc:AlternateContent>
            <mc:Choice Requires="w16se"/>
            <mc:Fallback>
              <w:rFonts w:ascii="Segoe UI Emoji" w:eastAsia="Segoe UI Emoji" w:hAnsi="Segoe UI Emoji" w:cs="Segoe UI Emoji"/>
            </mc:Fallback>
          </mc:AlternateContent>
        </w:rPr>
        <mc:AlternateContent>
          <mc:Choice Requires="w16se">
            <w16se:symEx w16se:font="Segoe UI Emoji" w16se:char="1F9D1"/>
          </mc:Choice>
          <mc:Fallback>
            <w:t>🧑</w:t>
          </mc:Fallback>
        </mc:AlternateContent>
      </w:r>
      <w:r>
        <w: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BC"/>
          </mc:Choice>
          <mc:Fallback>
            <w:t>💼</w:t>
          </mc:Fallback>
        </mc:AlternateContent>
      </w:r>
      <w:r>
        <w:t xml:space="preserve"> 3. Servicio al client</w:t>
      </w:r>
      <w:r w:rsidR="007A4470">
        <w:t>e</w:t>
      </w:r>
    </w:p>
    <w:p w14:paraId="0B61FAAC" w14:textId="77777777" w:rsidR="0079790B" w:rsidRDefault="0079790B"/>
    <w:p w14:paraId="5CFA7D7C" w14:textId="718A8844" w:rsidR="0079790B" w:rsidRDefault="0079790B">
      <w:r>
        <w:t xml:space="preserve">En esta parte practiqué cómo atender a un cliente que tiene un problema técnico, simulando que trabajo en soporte técnico (como un </w:t>
      </w:r>
      <w:proofErr w:type="spellStart"/>
      <w:r>
        <w:t>call</w:t>
      </w:r>
      <w:proofErr w:type="spellEnd"/>
      <w:r>
        <w:t xml:space="preserve"> center)</w:t>
      </w:r>
      <w:r w:rsidR="007A4470">
        <w:t>.</w:t>
      </w:r>
    </w:p>
    <w:p w14:paraId="10ACE860" w14:textId="77777777" w:rsidR="0079790B" w:rsidRDefault="0079790B"/>
    <w:p w14:paraId="1BE4B7A5" w14:textId="2F3A93E5" w:rsidR="0079790B" w:rsidRDefault="0079790B">
      <w:r>
        <w:rPr>
          <mc:AlternateContent>
            <mc:Choice Requires="w16se"/>
            <mc:Fallback>
              <w:rFonts w:ascii="Segoe UI Emoji" w:eastAsia="Segoe UI Emoji" w:hAnsi="Segoe UI Emoji" w:cs="Segoe UI Emoji"/>
            </mc:Fallback>
          </mc:AlternateContent>
        </w:rPr>
        <mc:AlternateContent>
          <mc:Choice Requires="w16se">
            <w16se:symEx w16se:font="Segoe UI Emoji" w16se:char="1F9E9"/>
          </mc:Choice>
          <mc:Fallback>
            <w:t>🧩</w:t>
          </mc:Fallback>
        </mc:AlternateContent>
      </w:r>
      <w:r>
        <w:t xml:space="preserve"> Problema simulado 1: “No puedo conectarme al </w:t>
      </w:r>
      <w:proofErr w:type="spellStart"/>
      <w:r>
        <w:t>Wi</w:t>
      </w:r>
      <w:proofErr w:type="spellEnd"/>
      <w:r w:rsidR="007A4470">
        <w:t>-</w:t>
      </w:r>
      <w:r>
        <w:t>Fi”</w:t>
      </w:r>
    </w:p>
    <w:p w14:paraId="3065F934" w14:textId="77777777" w:rsidR="0079790B" w:rsidRDefault="0079790B"/>
    <w:p w14:paraId="3BA68DB5" w14:textId="57ACFD95" w:rsidR="0079790B" w:rsidRDefault="0079790B">
      <w:r>
        <w:t>Respuesta sugerida:</w:t>
      </w:r>
    </w:p>
    <w:p w14:paraId="34D78A20" w14:textId="6ADAEF18" w:rsidR="0079790B" w:rsidRDefault="0079790B">
      <w:r>
        <w:t xml:space="preserve">“Comprendo, voy a ayudarte. Primero revisemos si el ícono de </w:t>
      </w:r>
      <w:proofErr w:type="spellStart"/>
      <w:r>
        <w:t>Wi</w:t>
      </w:r>
      <w:proofErr w:type="spellEnd"/>
      <w:r w:rsidR="00A312F8">
        <w:t xml:space="preserve">-fi </w:t>
      </w:r>
      <w:r>
        <w:t>aparece en pantalla. Si no aparece, prueba activarlo desde el teclado (con la tecla de función). Si aparece pero no conecta, vamos a reiniciar el router. También verificaremos si otras computadoras se conectan para ver si es el equipo o la red.”</w:t>
      </w:r>
    </w:p>
    <w:p w14:paraId="4BDAB6D4" w14:textId="77777777" w:rsidR="0079790B" w:rsidRDefault="0079790B"/>
    <w:p w14:paraId="5C2F8BE9" w14:textId="5A71C207" w:rsidR="0079790B" w:rsidRDefault="0079790B">
      <w:r>
        <w:rPr>
          <mc:AlternateContent>
            <mc:Choice Requires="w16se"/>
            <mc:Fallback>
              <w:rFonts w:ascii="Segoe UI Emoji" w:eastAsia="Segoe UI Emoji" w:hAnsi="Segoe UI Emoji" w:cs="Segoe UI Emoji"/>
            </mc:Fallback>
          </mc:AlternateContent>
        </w:rPr>
        <mc:AlternateContent>
          <mc:Choice Requires="w16se">
            <w16se:symEx w16se:font="Segoe UI Emoji" w16se:char="1F4AC"/>
          </mc:Choice>
          <mc:Fallback>
            <w:t>💬</w:t>
          </mc:Fallback>
        </mc:AlternateContent>
      </w:r>
      <w:r>
        <w:t xml:space="preserve"> Problema simulado 2: “Mi impresora no imprime”</w:t>
      </w:r>
    </w:p>
    <w:p w14:paraId="27174416" w14:textId="77777777" w:rsidR="0079790B" w:rsidRDefault="0079790B"/>
    <w:p w14:paraId="4FF0EEA5" w14:textId="15AF2AE5" w:rsidR="0079790B" w:rsidRDefault="0079790B">
      <w:r>
        <w:t>Respuesta sugerida:</w:t>
      </w:r>
    </w:p>
    <w:p w14:paraId="690005E2" w14:textId="77777777" w:rsidR="0079790B" w:rsidRDefault="0079790B"/>
    <w:p w14:paraId="26C692D0" w14:textId="3191494C" w:rsidR="0079790B" w:rsidRDefault="0079790B">
      <w:r>
        <w:t>“Gracias por reportarlo. ¿Ya revisó si tiene papel o tinta? A veces el problema también puede ser el cable o la red. Pruebe apagarla y encenderla, luego reinstalar el controlador desde la página oficial. Si persiste, puedo ayudarle a hacer una prueba de impresión desde otro programa</w:t>
      </w:r>
      <w:r w:rsidR="00541591">
        <w:t>.</w:t>
      </w:r>
    </w:p>
    <w:p w14:paraId="2AFAFDB8" w14:textId="77777777" w:rsidR="0079790B" w:rsidRDefault="0079790B"/>
    <w:p w14:paraId="79E4529C" w14:textId="77777777" w:rsidR="0079790B" w:rsidRDefault="0079790B">
      <w:r>
        <w:rPr>
          <mc:AlternateContent>
            <mc:Choice Requires="w16se"/>
            <mc:Fallback>
              <w:rFonts w:ascii="Segoe UI Emoji" w:eastAsia="Segoe UI Emoji" w:hAnsi="Segoe UI Emoji" w:cs="Segoe UI Emoji"/>
            </mc:Fallback>
          </mc:AlternateContent>
        </w:rPr>
        <mc:AlternateContent>
          <mc:Choice Requires="w16se">
            <w16se:symEx w16se:font="Segoe UI Emoji" w16se:char="1F504"/>
          </mc:Choice>
          <mc:Fallback>
            <w:t>🔄</w:t>
          </mc:Fallback>
        </mc:AlternateContent>
      </w:r>
      <w:r>
        <w:t xml:space="preserve"> Retroalimentación entre compañeros (ejemplo):</w:t>
      </w:r>
    </w:p>
    <w:p w14:paraId="4742118C" w14:textId="77777777" w:rsidR="0079790B" w:rsidRDefault="0079790B"/>
    <w:p w14:paraId="4CA810D5" w14:textId="517F5A5A" w:rsidR="0079790B" w:rsidRDefault="0079790B" w:rsidP="0079790B">
      <w:pPr>
        <w:pStyle w:val="Prrafodelista"/>
        <w:numPr>
          <w:ilvl w:val="1"/>
          <w:numId w:val="4"/>
        </w:numPr>
      </w:pPr>
      <w:r>
        <w:t>“Explicaste bien, pero podrías hablar más despacio para que el cliente te entienda mejor.”</w:t>
      </w:r>
    </w:p>
    <w:p w14:paraId="669AA793" w14:textId="77777777" w:rsidR="0079790B" w:rsidRDefault="0079790B"/>
    <w:p w14:paraId="561B9754" w14:textId="4F1B72B8" w:rsidR="0079790B" w:rsidRDefault="0079790B" w:rsidP="0079790B">
      <w:pPr>
        <w:pStyle w:val="Prrafodelista"/>
        <w:numPr>
          <w:ilvl w:val="1"/>
          <w:numId w:val="4"/>
        </w:numPr>
      </w:pPr>
      <w:r>
        <w:t>“Me gustó que diste varias soluciones, eso da confianza al cliente.”</w:t>
      </w:r>
    </w:p>
    <w:p w14:paraId="36017D39" w14:textId="77777777" w:rsidR="0079790B" w:rsidRDefault="0079790B" w:rsidP="0079790B">
      <w:pPr>
        <w:pStyle w:val="Prrafodelista"/>
      </w:pPr>
    </w:p>
    <w:p w14:paraId="7B89650D" w14:textId="77777777" w:rsidR="0079790B" w:rsidRDefault="0079790B"/>
    <w:p w14:paraId="60F6A75F" w14:textId="722DB2B8" w:rsidR="0079790B" w:rsidRDefault="0079790B" w:rsidP="0079790B">
      <w:pPr>
        <w:pStyle w:val="Prrafodelista"/>
        <w:numPr>
          <w:ilvl w:val="1"/>
          <w:numId w:val="4"/>
        </w:numPr>
      </w:pPr>
      <w:r>
        <w:t>“Recuerda usar frases amables como ‘Con gusto le ayudo’ o ‘Gracias por su paciencia’.”</w:t>
      </w:r>
    </w:p>
    <w:p w14:paraId="4DFE21CC" w14:textId="77777777" w:rsidR="0079790B" w:rsidRDefault="0079790B"/>
    <w:p w14:paraId="29636A73" w14:textId="77777777" w:rsidR="0079790B" w:rsidRDefault="0079790B"/>
    <w:p w14:paraId="755B6466" w14:textId="5C337C37" w:rsidR="0079790B" w:rsidRDefault="0079790B">
      <w:r>
        <w:t>✅ Conclusión</w:t>
      </w:r>
    </w:p>
    <w:p w14:paraId="4E279577" w14:textId="77777777" w:rsidR="0079790B" w:rsidRDefault="0079790B"/>
    <w:p w14:paraId="1C7AB2B2" w14:textId="084A9495" w:rsidR="0079790B" w:rsidRDefault="0079790B">
      <w:r>
        <w:t>Con este trabajo comprendí la importancia de tener conocimientos técnicos, pero también habilidades de comunicación. Un buen técnico no solo sabe reparar computadoras, también sabe cómo explicar los pasos al cliente y dar tranquilidad. Además, aprendí a proteger los equipos frente a amenazas reales como virus o ataques por internet, que son cada vez más comunes.</w:t>
      </w:r>
    </w:p>
    <w:p w14:paraId="2A261169" w14:textId="77777777" w:rsidR="0079790B" w:rsidRDefault="0079790B"/>
    <w:p w14:paraId="1176AC35" w14:textId="77777777" w:rsidR="0079790B" w:rsidRDefault="0079790B">
      <w:r>
        <w:rPr>
          <mc:AlternateContent>
            <mc:Choice Requires="w16se"/>
            <mc:Fallback>
              <w:rFonts w:ascii="Segoe UI Emoji" w:eastAsia="Segoe UI Emoji" w:hAnsi="Segoe UI Emoji" w:cs="Segoe UI Emoji"/>
            </mc:Fallback>
          </mc:AlternateContent>
        </w:rPr>
        <mc:AlternateContent>
          <mc:Choice Requires="w16se">
            <w16se:symEx w16se:font="Segoe UI Emoji" w16se:char="1F4DD"/>
          </mc:Choice>
          <mc:Fallback>
            <w:t>📝</w:t>
          </mc:Fallback>
        </mc:AlternateContent>
      </w:r>
      <w:r>
        <w:t xml:space="preserve"> 2. Explicación de lo aprendido</w:t>
      </w:r>
    </w:p>
    <w:p w14:paraId="10E8ACE2" w14:textId="77777777" w:rsidR="0079790B" w:rsidRDefault="0079790B"/>
    <w:p w14:paraId="1D75D75E" w14:textId="19B43052" w:rsidR="0079790B" w:rsidRDefault="0079790B">
      <w:r>
        <w:t xml:space="preserve">En esta actividad aprendí a identificar y solucionar errores de software que pueden ocurrir en una computadora, como fallos al iniciar sesión o errores de arranque. También conocí las amenazas más comunes en seguridad informática como el malware y el </w:t>
      </w:r>
      <w:proofErr w:type="spellStart"/>
      <w:r>
        <w:t>ransomware</w:t>
      </w:r>
      <w:proofErr w:type="spellEnd"/>
      <w:r>
        <w:t>, y las formas de prevenirlas. Además, trabajé la importancia de tener una buena comunicación con los clientes, resolviendo problemas con respeto, paciencia y claridad, como si trabajara en un centro de atención o soporte técni</w:t>
      </w:r>
      <w:r w:rsidR="00541591">
        <w:t>cos .</w:t>
      </w:r>
    </w:p>
    <w:p w14:paraId="5F00F500" w14:textId="77777777" w:rsidR="0079790B" w:rsidRDefault="0079790B"/>
    <w:p w14:paraId="1A1C2969" w14:textId="77777777" w:rsidR="00474CA1" w:rsidRDefault="00474CA1"/>
    <w:sectPr w:rsidR="00474CA1">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75D1"/>
    <w:multiLevelType w:val="hybridMultilevel"/>
    <w:tmpl w:val="C60E7D1A"/>
    <w:lvl w:ilvl="0" w:tplc="FFFFFFFF">
      <w:start w:val="1"/>
      <w:numFmt w:val="decimal"/>
      <w:lvlText w:val="%1."/>
      <w:lvlJc w:val="left"/>
      <w:pPr>
        <w:ind w:left="828" w:hanging="360"/>
      </w:pPr>
      <w:rPr>
        <w:rFonts w:hint="default"/>
      </w:rPr>
    </w:lvl>
    <w:lvl w:ilvl="1" w:tplc="0C0A0019" w:tentative="1">
      <w:start w:val="1"/>
      <w:numFmt w:val="lowerLetter"/>
      <w:lvlText w:val="%2."/>
      <w:lvlJc w:val="left"/>
      <w:pPr>
        <w:ind w:left="1548" w:hanging="360"/>
      </w:pPr>
    </w:lvl>
    <w:lvl w:ilvl="2" w:tplc="0C0A001B" w:tentative="1">
      <w:start w:val="1"/>
      <w:numFmt w:val="lowerRoman"/>
      <w:lvlText w:val="%3."/>
      <w:lvlJc w:val="right"/>
      <w:pPr>
        <w:ind w:left="2268" w:hanging="180"/>
      </w:pPr>
    </w:lvl>
    <w:lvl w:ilvl="3" w:tplc="0C0A000F" w:tentative="1">
      <w:start w:val="1"/>
      <w:numFmt w:val="decimal"/>
      <w:lvlText w:val="%4."/>
      <w:lvlJc w:val="left"/>
      <w:pPr>
        <w:ind w:left="2988" w:hanging="360"/>
      </w:pPr>
    </w:lvl>
    <w:lvl w:ilvl="4" w:tplc="0C0A0019" w:tentative="1">
      <w:start w:val="1"/>
      <w:numFmt w:val="lowerLetter"/>
      <w:lvlText w:val="%5."/>
      <w:lvlJc w:val="left"/>
      <w:pPr>
        <w:ind w:left="3708" w:hanging="360"/>
      </w:pPr>
    </w:lvl>
    <w:lvl w:ilvl="5" w:tplc="0C0A001B" w:tentative="1">
      <w:start w:val="1"/>
      <w:numFmt w:val="lowerRoman"/>
      <w:lvlText w:val="%6."/>
      <w:lvlJc w:val="right"/>
      <w:pPr>
        <w:ind w:left="4428" w:hanging="180"/>
      </w:pPr>
    </w:lvl>
    <w:lvl w:ilvl="6" w:tplc="0C0A000F" w:tentative="1">
      <w:start w:val="1"/>
      <w:numFmt w:val="decimal"/>
      <w:lvlText w:val="%7."/>
      <w:lvlJc w:val="left"/>
      <w:pPr>
        <w:ind w:left="5148" w:hanging="360"/>
      </w:pPr>
    </w:lvl>
    <w:lvl w:ilvl="7" w:tplc="0C0A0019" w:tentative="1">
      <w:start w:val="1"/>
      <w:numFmt w:val="lowerLetter"/>
      <w:lvlText w:val="%8."/>
      <w:lvlJc w:val="left"/>
      <w:pPr>
        <w:ind w:left="5868" w:hanging="360"/>
      </w:pPr>
    </w:lvl>
    <w:lvl w:ilvl="8" w:tplc="0C0A001B" w:tentative="1">
      <w:start w:val="1"/>
      <w:numFmt w:val="lowerRoman"/>
      <w:lvlText w:val="%9."/>
      <w:lvlJc w:val="right"/>
      <w:pPr>
        <w:ind w:left="6588" w:hanging="180"/>
      </w:pPr>
    </w:lvl>
  </w:abstractNum>
  <w:abstractNum w:abstractNumId="1" w15:restartNumberingAfterBreak="0">
    <w:nsid w:val="253E6689"/>
    <w:multiLevelType w:val="hybridMultilevel"/>
    <w:tmpl w:val="38A80050"/>
    <w:lvl w:ilvl="0" w:tplc="FFFFFFFF">
      <w:start w:val="1"/>
      <w:numFmt w:val="decimal"/>
      <w:lvlText w:val="%1."/>
      <w:lvlJc w:val="left"/>
      <w:pPr>
        <w:ind w:left="828" w:hanging="360"/>
      </w:pPr>
      <w:rPr>
        <w:rFonts w:hint="default"/>
      </w:rPr>
    </w:lvl>
    <w:lvl w:ilvl="1" w:tplc="0C0A0019" w:tentative="1">
      <w:start w:val="1"/>
      <w:numFmt w:val="lowerLetter"/>
      <w:lvlText w:val="%2."/>
      <w:lvlJc w:val="left"/>
      <w:pPr>
        <w:ind w:left="1548" w:hanging="360"/>
      </w:pPr>
    </w:lvl>
    <w:lvl w:ilvl="2" w:tplc="0C0A001B" w:tentative="1">
      <w:start w:val="1"/>
      <w:numFmt w:val="lowerRoman"/>
      <w:lvlText w:val="%3."/>
      <w:lvlJc w:val="right"/>
      <w:pPr>
        <w:ind w:left="2268" w:hanging="180"/>
      </w:pPr>
    </w:lvl>
    <w:lvl w:ilvl="3" w:tplc="0C0A000F" w:tentative="1">
      <w:start w:val="1"/>
      <w:numFmt w:val="decimal"/>
      <w:lvlText w:val="%4."/>
      <w:lvlJc w:val="left"/>
      <w:pPr>
        <w:ind w:left="2988" w:hanging="360"/>
      </w:pPr>
    </w:lvl>
    <w:lvl w:ilvl="4" w:tplc="0C0A0019" w:tentative="1">
      <w:start w:val="1"/>
      <w:numFmt w:val="lowerLetter"/>
      <w:lvlText w:val="%5."/>
      <w:lvlJc w:val="left"/>
      <w:pPr>
        <w:ind w:left="3708" w:hanging="360"/>
      </w:pPr>
    </w:lvl>
    <w:lvl w:ilvl="5" w:tplc="0C0A001B" w:tentative="1">
      <w:start w:val="1"/>
      <w:numFmt w:val="lowerRoman"/>
      <w:lvlText w:val="%6."/>
      <w:lvlJc w:val="right"/>
      <w:pPr>
        <w:ind w:left="4428" w:hanging="180"/>
      </w:pPr>
    </w:lvl>
    <w:lvl w:ilvl="6" w:tplc="0C0A000F" w:tentative="1">
      <w:start w:val="1"/>
      <w:numFmt w:val="decimal"/>
      <w:lvlText w:val="%7."/>
      <w:lvlJc w:val="left"/>
      <w:pPr>
        <w:ind w:left="5148" w:hanging="360"/>
      </w:pPr>
    </w:lvl>
    <w:lvl w:ilvl="7" w:tplc="0C0A0019" w:tentative="1">
      <w:start w:val="1"/>
      <w:numFmt w:val="lowerLetter"/>
      <w:lvlText w:val="%8."/>
      <w:lvlJc w:val="left"/>
      <w:pPr>
        <w:ind w:left="5868" w:hanging="360"/>
      </w:pPr>
    </w:lvl>
    <w:lvl w:ilvl="8" w:tplc="0C0A001B" w:tentative="1">
      <w:start w:val="1"/>
      <w:numFmt w:val="lowerRoman"/>
      <w:lvlText w:val="%9."/>
      <w:lvlJc w:val="right"/>
      <w:pPr>
        <w:ind w:left="6588" w:hanging="180"/>
      </w:pPr>
    </w:lvl>
  </w:abstractNum>
  <w:abstractNum w:abstractNumId="2" w15:restartNumberingAfterBreak="0">
    <w:nsid w:val="2CCF43AE"/>
    <w:multiLevelType w:val="hybridMultilevel"/>
    <w:tmpl w:val="FC8893A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6880921"/>
    <w:multiLevelType w:val="hybridMultilevel"/>
    <w:tmpl w:val="9AE6E408"/>
    <w:lvl w:ilvl="0" w:tplc="FFFFFFFF">
      <w:start w:val="1"/>
      <w:numFmt w:val="decimal"/>
      <w:lvlText w:val="%1."/>
      <w:lvlJc w:val="left"/>
      <w:pPr>
        <w:ind w:left="828" w:hanging="360"/>
      </w:pPr>
      <w:rPr>
        <w:rFonts w:hint="default"/>
      </w:rPr>
    </w:lvl>
    <w:lvl w:ilvl="1" w:tplc="C2C24476">
      <w:start w:val="2"/>
      <w:numFmt w:val="bullet"/>
      <w:lvlText w:val="•"/>
      <w:lvlJc w:val="left"/>
      <w:pPr>
        <w:ind w:left="1548" w:hanging="360"/>
      </w:pPr>
      <w:rPr>
        <w:rFonts w:ascii="Aptos" w:eastAsiaTheme="minorEastAsia" w:hAnsi="Aptos" w:cstheme="minorBidi" w:hint="default"/>
      </w:rPr>
    </w:lvl>
    <w:lvl w:ilvl="2" w:tplc="0C0A001B" w:tentative="1">
      <w:start w:val="1"/>
      <w:numFmt w:val="lowerRoman"/>
      <w:lvlText w:val="%3."/>
      <w:lvlJc w:val="right"/>
      <w:pPr>
        <w:ind w:left="2268" w:hanging="180"/>
      </w:pPr>
    </w:lvl>
    <w:lvl w:ilvl="3" w:tplc="0C0A000F" w:tentative="1">
      <w:start w:val="1"/>
      <w:numFmt w:val="decimal"/>
      <w:lvlText w:val="%4."/>
      <w:lvlJc w:val="left"/>
      <w:pPr>
        <w:ind w:left="2988" w:hanging="360"/>
      </w:pPr>
    </w:lvl>
    <w:lvl w:ilvl="4" w:tplc="0C0A0019" w:tentative="1">
      <w:start w:val="1"/>
      <w:numFmt w:val="lowerLetter"/>
      <w:lvlText w:val="%5."/>
      <w:lvlJc w:val="left"/>
      <w:pPr>
        <w:ind w:left="3708" w:hanging="360"/>
      </w:pPr>
    </w:lvl>
    <w:lvl w:ilvl="5" w:tplc="0C0A001B" w:tentative="1">
      <w:start w:val="1"/>
      <w:numFmt w:val="lowerRoman"/>
      <w:lvlText w:val="%6."/>
      <w:lvlJc w:val="right"/>
      <w:pPr>
        <w:ind w:left="4428" w:hanging="180"/>
      </w:pPr>
    </w:lvl>
    <w:lvl w:ilvl="6" w:tplc="0C0A000F" w:tentative="1">
      <w:start w:val="1"/>
      <w:numFmt w:val="decimal"/>
      <w:lvlText w:val="%7."/>
      <w:lvlJc w:val="left"/>
      <w:pPr>
        <w:ind w:left="5148" w:hanging="360"/>
      </w:pPr>
    </w:lvl>
    <w:lvl w:ilvl="7" w:tplc="0C0A0019" w:tentative="1">
      <w:start w:val="1"/>
      <w:numFmt w:val="lowerLetter"/>
      <w:lvlText w:val="%8."/>
      <w:lvlJc w:val="left"/>
      <w:pPr>
        <w:ind w:left="5868" w:hanging="360"/>
      </w:pPr>
    </w:lvl>
    <w:lvl w:ilvl="8" w:tplc="0C0A001B" w:tentative="1">
      <w:start w:val="1"/>
      <w:numFmt w:val="lowerRoman"/>
      <w:lvlText w:val="%9."/>
      <w:lvlJc w:val="right"/>
      <w:pPr>
        <w:ind w:left="6588" w:hanging="180"/>
      </w:pPr>
    </w:lvl>
  </w:abstractNum>
  <w:num w:numId="1" w16cid:durableId="849416369">
    <w:abstractNumId w:val="2"/>
  </w:num>
  <w:num w:numId="2" w16cid:durableId="1444379670">
    <w:abstractNumId w:val="1"/>
  </w:num>
  <w:num w:numId="3" w16cid:durableId="811408694">
    <w:abstractNumId w:val="0"/>
  </w:num>
  <w:num w:numId="4" w16cid:durableId="1460682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A1"/>
    <w:rsid w:val="000E68B6"/>
    <w:rsid w:val="0026541D"/>
    <w:rsid w:val="002B1106"/>
    <w:rsid w:val="00327F5A"/>
    <w:rsid w:val="00474CA1"/>
    <w:rsid w:val="00541591"/>
    <w:rsid w:val="0079790B"/>
    <w:rsid w:val="007A4470"/>
    <w:rsid w:val="0091699E"/>
    <w:rsid w:val="00A312F8"/>
    <w:rsid w:val="00C3117A"/>
    <w:rsid w:val="00C72A78"/>
    <w:rsid w:val="00E55997"/>
    <w:rsid w:val="00EC6D52"/>
    <w:rsid w:val="00EE256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C08C920"/>
  <w15:chartTrackingRefBased/>
  <w15:docId w15:val="{3270EA8A-54C9-3D48-AC19-9AF6DF7C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4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4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4C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4C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4C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4C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4C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4C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4C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4C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4C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4C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4C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4C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4C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4C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4C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4CA1"/>
    <w:rPr>
      <w:rFonts w:eastAsiaTheme="majorEastAsia" w:cstheme="majorBidi"/>
      <w:color w:val="272727" w:themeColor="text1" w:themeTint="D8"/>
    </w:rPr>
  </w:style>
  <w:style w:type="paragraph" w:styleId="Ttulo">
    <w:name w:val="Title"/>
    <w:basedOn w:val="Normal"/>
    <w:next w:val="Normal"/>
    <w:link w:val="TtuloCar"/>
    <w:uiPriority w:val="10"/>
    <w:qFormat/>
    <w:rsid w:val="00474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4C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4C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4C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4CA1"/>
    <w:pPr>
      <w:spacing w:before="160"/>
      <w:jc w:val="center"/>
    </w:pPr>
    <w:rPr>
      <w:i/>
      <w:iCs/>
      <w:color w:val="404040" w:themeColor="text1" w:themeTint="BF"/>
    </w:rPr>
  </w:style>
  <w:style w:type="character" w:customStyle="1" w:styleId="CitaCar">
    <w:name w:val="Cita Car"/>
    <w:basedOn w:val="Fuentedeprrafopredeter"/>
    <w:link w:val="Cita"/>
    <w:uiPriority w:val="29"/>
    <w:rsid w:val="00474CA1"/>
    <w:rPr>
      <w:i/>
      <w:iCs/>
      <w:color w:val="404040" w:themeColor="text1" w:themeTint="BF"/>
    </w:rPr>
  </w:style>
  <w:style w:type="paragraph" w:styleId="Prrafodelista">
    <w:name w:val="List Paragraph"/>
    <w:basedOn w:val="Normal"/>
    <w:uiPriority w:val="34"/>
    <w:qFormat/>
    <w:rsid w:val="00474CA1"/>
    <w:pPr>
      <w:ind w:left="720"/>
      <w:contextualSpacing/>
    </w:pPr>
  </w:style>
  <w:style w:type="character" w:styleId="nfasisintenso">
    <w:name w:val="Intense Emphasis"/>
    <w:basedOn w:val="Fuentedeprrafopredeter"/>
    <w:uiPriority w:val="21"/>
    <w:qFormat/>
    <w:rsid w:val="00474CA1"/>
    <w:rPr>
      <w:i/>
      <w:iCs/>
      <w:color w:val="0F4761" w:themeColor="accent1" w:themeShade="BF"/>
    </w:rPr>
  </w:style>
  <w:style w:type="paragraph" w:styleId="Citadestacada">
    <w:name w:val="Intense Quote"/>
    <w:basedOn w:val="Normal"/>
    <w:next w:val="Normal"/>
    <w:link w:val="CitadestacadaCar"/>
    <w:uiPriority w:val="30"/>
    <w:qFormat/>
    <w:rsid w:val="00474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4CA1"/>
    <w:rPr>
      <w:i/>
      <w:iCs/>
      <w:color w:val="0F4761" w:themeColor="accent1" w:themeShade="BF"/>
    </w:rPr>
  </w:style>
  <w:style w:type="character" w:styleId="Referenciaintensa">
    <w:name w:val="Intense Reference"/>
    <w:basedOn w:val="Fuentedeprrafopredeter"/>
    <w:uiPriority w:val="32"/>
    <w:qFormat/>
    <w:rsid w:val="00474C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Yomaida Barrientos</dc:creator>
  <cp:keywords/>
  <dc:description/>
  <cp:lastModifiedBy>Yomaida Barrientos</cp:lastModifiedBy>
  <cp:revision>2</cp:revision>
  <dcterms:created xsi:type="dcterms:W3CDTF">2025-07-08T02:37:00Z</dcterms:created>
  <dcterms:modified xsi:type="dcterms:W3CDTF">2025-07-08T02:37:00Z</dcterms:modified>
</cp:coreProperties>
</file>