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6148C" w14:textId="77777777" w:rsidR="0085254B" w:rsidRDefault="0085254B" w:rsidP="006535F8">
      <w:r>
        <w:rPr>
          <w:noProof/>
        </w:rPr>
        <w:drawing>
          <wp:inline distT="0" distB="0" distL="114298" distR="114298" wp14:anchorId="0B6AC923" wp14:editId="1AB2E98E">
            <wp:extent cx="995673" cy="99567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673" cy="995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114298" distR="114298" wp14:anchorId="5CB6BC02" wp14:editId="6957873E">
            <wp:extent cx="873768" cy="87375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768" cy="873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</w:p>
    <w:p w14:paraId="28DF2849" w14:textId="77777777" w:rsidR="0085254B" w:rsidRDefault="0085254B" w:rsidP="006535F8">
      <w:pPr>
        <w:jc w:val="center"/>
      </w:pPr>
      <w:r>
        <w:t>Instituto Nacional de Educación Diversificada INED</w:t>
      </w:r>
    </w:p>
    <w:p w14:paraId="141941CD" w14:textId="77777777" w:rsidR="0085254B" w:rsidRDefault="0085254B" w:rsidP="006535F8">
      <w:pPr>
        <w:jc w:val="center"/>
      </w:pPr>
      <w:r>
        <w:t xml:space="preserve"> Santa cruz Naranjo Santa Rosa</w:t>
      </w:r>
    </w:p>
    <w:p w14:paraId="27FE21AD" w14:textId="77777777" w:rsidR="0085254B" w:rsidRDefault="0085254B" w:rsidP="006535F8">
      <w:pPr>
        <w:jc w:val="center"/>
      </w:pPr>
    </w:p>
    <w:p w14:paraId="5B5EB945" w14:textId="77777777" w:rsidR="0085254B" w:rsidRPr="006D3C20" w:rsidRDefault="0085254B" w:rsidP="006535F8">
      <w:pPr>
        <w:rPr>
          <w:b/>
          <w:bCs/>
        </w:rPr>
      </w:pPr>
      <w:r>
        <w:t xml:space="preserve"> </w:t>
      </w:r>
      <w:r w:rsidRPr="006D3C20">
        <w:rPr>
          <w:b/>
          <w:bCs/>
        </w:rPr>
        <w:t>Nombre de los Integrantes del grupo</w:t>
      </w:r>
    </w:p>
    <w:p w14:paraId="5BF67A96" w14:textId="5DEC52A7" w:rsidR="0085254B" w:rsidRDefault="0085254B" w:rsidP="006535F8">
      <w:r>
        <w:t xml:space="preserve">-ID 1310 </w:t>
      </w:r>
      <w:proofErr w:type="spellStart"/>
      <w:r>
        <w:t>Yenifer</w:t>
      </w:r>
      <w:proofErr w:type="spellEnd"/>
      <w:r>
        <w:t xml:space="preserve"> Alejandra </w:t>
      </w:r>
      <w:proofErr w:type="spellStart"/>
      <w:r>
        <w:t>Pichillá</w:t>
      </w:r>
      <w:proofErr w:type="spellEnd"/>
      <w:r>
        <w:t xml:space="preserve"> </w:t>
      </w:r>
      <w:proofErr w:type="spellStart"/>
      <w:r>
        <w:t>Pelaez</w:t>
      </w:r>
      <w:proofErr w:type="spellEnd"/>
      <w:r>
        <w:t xml:space="preserve"> </w:t>
      </w:r>
    </w:p>
    <w:p w14:paraId="19C9A343" w14:textId="77777777" w:rsidR="0085254B" w:rsidRDefault="0085254B" w:rsidP="006535F8">
      <w:r>
        <w:t xml:space="preserve">-ID 1740 </w:t>
      </w:r>
      <w:proofErr w:type="spellStart"/>
      <w:r>
        <w:t>Sicely</w:t>
      </w:r>
      <w:proofErr w:type="spellEnd"/>
      <w:r>
        <w:t xml:space="preserve"> </w:t>
      </w:r>
      <w:proofErr w:type="spellStart"/>
      <w:r>
        <w:t>Jeaneth</w:t>
      </w:r>
      <w:proofErr w:type="spellEnd"/>
      <w:r>
        <w:t xml:space="preserve"> Esquivel </w:t>
      </w:r>
      <w:proofErr w:type="spellStart"/>
      <w:r>
        <w:t>Tunchez</w:t>
      </w:r>
      <w:proofErr w:type="spellEnd"/>
      <w:r>
        <w:t xml:space="preserve"> </w:t>
      </w:r>
    </w:p>
    <w:p w14:paraId="678901DA" w14:textId="4E2BB78B" w:rsidR="0085254B" w:rsidRDefault="0085254B" w:rsidP="006535F8">
      <w:r>
        <w:t xml:space="preserve">-ID  1720 Adriana Isabela Hernández </w:t>
      </w:r>
      <w:proofErr w:type="spellStart"/>
      <w:r>
        <w:t>Pichillá</w:t>
      </w:r>
      <w:proofErr w:type="spellEnd"/>
      <w:r>
        <w:t xml:space="preserve"> </w:t>
      </w:r>
    </w:p>
    <w:p w14:paraId="0E18F119" w14:textId="77777777" w:rsidR="0085254B" w:rsidRDefault="0085254B" w:rsidP="006535F8">
      <w:r>
        <w:t xml:space="preserve">-ID 1711 Evelyn Magaly Osorio Mejía </w:t>
      </w:r>
    </w:p>
    <w:p w14:paraId="6DE60AF2" w14:textId="77777777" w:rsidR="0085254B" w:rsidRDefault="0085254B" w:rsidP="006535F8">
      <w:r>
        <w:t xml:space="preserve">-ID 1723 Ana Lucía Paniagua </w:t>
      </w:r>
      <w:proofErr w:type="spellStart"/>
      <w:r>
        <w:t>Monrroy</w:t>
      </w:r>
      <w:proofErr w:type="spellEnd"/>
      <w:r>
        <w:t xml:space="preserve"> </w:t>
      </w:r>
    </w:p>
    <w:p w14:paraId="0E1C92C2" w14:textId="77777777" w:rsidR="00DD3F38" w:rsidRDefault="00DD3F38" w:rsidP="006535F8"/>
    <w:p w14:paraId="46059EA0" w14:textId="14A613F5" w:rsidR="00DD3F38" w:rsidRDefault="00DD3F38" w:rsidP="00DD3F3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Tema:</w:t>
      </w:r>
    </w:p>
    <w:p w14:paraId="55429EED" w14:textId="43EB7F2D" w:rsidR="00DD3F38" w:rsidRDefault="00ED431B" w:rsidP="00DD3F3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Semáforo con luces Led </w:t>
      </w:r>
    </w:p>
    <w:p w14:paraId="4BF02C29" w14:textId="77777777" w:rsidR="00ED431B" w:rsidRPr="00DD3F38" w:rsidRDefault="00ED431B" w:rsidP="00DD3F38">
      <w:pPr>
        <w:jc w:val="center"/>
        <w:rPr>
          <w:b/>
          <w:bCs/>
          <w:sz w:val="36"/>
          <w:szCs w:val="36"/>
        </w:rPr>
      </w:pPr>
    </w:p>
    <w:p w14:paraId="2D3ECEF7" w14:textId="77777777" w:rsidR="0085254B" w:rsidRDefault="0085254B" w:rsidP="006535F8"/>
    <w:p w14:paraId="23FB0716" w14:textId="77777777" w:rsidR="00DD3F38" w:rsidRDefault="00DD3F38" w:rsidP="00232190">
      <w:pPr>
        <w:jc w:val="right"/>
        <w:rPr>
          <w:sz w:val="22"/>
          <w:szCs w:val="22"/>
        </w:rPr>
      </w:pPr>
    </w:p>
    <w:p w14:paraId="777F9036" w14:textId="19D53911" w:rsidR="0085254B" w:rsidRPr="00232190" w:rsidRDefault="0085254B" w:rsidP="00232190">
      <w:pPr>
        <w:jc w:val="right"/>
        <w:rPr>
          <w:sz w:val="22"/>
          <w:szCs w:val="22"/>
        </w:rPr>
      </w:pPr>
      <w:r w:rsidRPr="00232190">
        <w:rPr>
          <w:sz w:val="22"/>
          <w:szCs w:val="22"/>
        </w:rPr>
        <w:t>Catedra : Reparación</w:t>
      </w:r>
    </w:p>
    <w:p w14:paraId="148D24A3" w14:textId="77777777" w:rsidR="0085254B" w:rsidRDefault="0085254B" w:rsidP="006535F8">
      <w:pPr>
        <w:jc w:val="right"/>
      </w:pPr>
      <w:r>
        <w:t xml:space="preserve">Catedrático Gustavo Blanco </w:t>
      </w:r>
    </w:p>
    <w:p w14:paraId="05C33B37" w14:textId="77777777" w:rsidR="0085254B" w:rsidRDefault="0085254B" w:rsidP="006535F8">
      <w:pPr>
        <w:jc w:val="right"/>
      </w:pPr>
      <w:r>
        <w:t xml:space="preserve">Grado : 5to BACO </w:t>
      </w:r>
    </w:p>
    <w:p w14:paraId="2DC367BA" w14:textId="77777777" w:rsidR="0085254B" w:rsidRDefault="0085254B" w:rsidP="006535F8">
      <w:pPr>
        <w:jc w:val="right"/>
      </w:pPr>
      <w:r>
        <w:t xml:space="preserve">Carrera : Bachillerato en computación </w:t>
      </w:r>
    </w:p>
    <w:p w14:paraId="3C6F0DA2" w14:textId="77777777" w:rsidR="0085254B" w:rsidRDefault="0085254B" w:rsidP="006535F8">
      <w:pPr>
        <w:jc w:val="right"/>
      </w:pPr>
      <w:r>
        <w:t xml:space="preserve">Ciclo Escolar 2025 </w:t>
      </w:r>
    </w:p>
    <w:p w14:paraId="25BEF90F" w14:textId="5C149062" w:rsidR="00FF7584" w:rsidRDefault="00FF7584" w:rsidP="006535F8">
      <w:pPr>
        <w:jc w:val="right"/>
      </w:pPr>
    </w:p>
    <w:p w14:paraId="1BF3F804" w14:textId="77777777" w:rsidR="00FF7584" w:rsidRDefault="00FF7584">
      <w:r>
        <w:br w:type="page"/>
      </w:r>
    </w:p>
    <w:p w14:paraId="4BE159F0" w14:textId="434D97D0" w:rsidR="00651028" w:rsidRDefault="00651028" w:rsidP="002049C7">
      <w:pPr>
        <w:pStyle w:val="Prrafodelista"/>
        <w:numPr>
          <w:ilvl w:val="0"/>
          <w:numId w:val="10"/>
        </w:numPr>
        <w:rPr>
          <w:b/>
          <w:bCs/>
        </w:rPr>
      </w:pPr>
      <w:r w:rsidRPr="00853D85">
        <w:rPr>
          <w:b/>
          <w:bCs/>
        </w:rPr>
        <w:t>Materiales necesarios</w:t>
      </w:r>
    </w:p>
    <w:p w14:paraId="4A92545C" w14:textId="77777777" w:rsidR="00D51E40" w:rsidRPr="00D51E40" w:rsidRDefault="00D51E40" w:rsidP="00D51E40">
      <w:pPr>
        <w:rPr>
          <w:b/>
          <w:bCs/>
        </w:rPr>
      </w:pPr>
    </w:p>
    <w:p w14:paraId="4BCEF75C" w14:textId="17E46D5D" w:rsidR="00D740C8" w:rsidRDefault="00D740C8" w:rsidP="00D740C8">
      <w:pPr>
        <w:pStyle w:val="Prrafodelista"/>
        <w:numPr>
          <w:ilvl w:val="0"/>
          <w:numId w:val="2"/>
        </w:numPr>
      </w:pPr>
      <w:r>
        <w:t xml:space="preserve">3 </w:t>
      </w:r>
      <w:proofErr w:type="spellStart"/>
      <w:r>
        <w:t>LEDs</w:t>
      </w:r>
      <w:proofErr w:type="spellEnd"/>
      <w:r>
        <w:t xml:space="preserve"> (rojo, amarillo, verde)</w:t>
      </w:r>
    </w:p>
    <w:p w14:paraId="026F466A" w14:textId="1EB5E443" w:rsidR="00D740C8" w:rsidRDefault="00D740C8" w:rsidP="00D740C8">
      <w:pPr>
        <w:pStyle w:val="Prrafodelista"/>
        <w:numPr>
          <w:ilvl w:val="0"/>
          <w:numId w:val="2"/>
        </w:numPr>
      </w:pPr>
      <w:r>
        <w:t>3 resistencias (220 Ω o 330 Ω, para cada LED)</w:t>
      </w:r>
    </w:p>
    <w:p w14:paraId="7AADC404" w14:textId="1B544E95" w:rsidR="00D740C8" w:rsidRDefault="00D740C8" w:rsidP="00D740C8">
      <w:pPr>
        <w:pStyle w:val="Prrafodelista"/>
        <w:numPr>
          <w:ilvl w:val="0"/>
          <w:numId w:val="2"/>
        </w:numPr>
      </w:pPr>
      <w:r>
        <w:t>3 transistores NPN (como el 2N2222, BC547, etc.)</w:t>
      </w:r>
    </w:p>
    <w:p w14:paraId="4837D481" w14:textId="2503EFC3" w:rsidR="00D740C8" w:rsidRDefault="00D740C8" w:rsidP="00D740C8">
      <w:pPr>
        <w:pStyle w:val="Prrafodelista"/>
        <w:numPr>
          <w:ilvl w:val="0"/>
          <w:numId w:val="2"/>
        </w:numPr>
      </w:pPr>
      <w:r>
        <w:t>3 botones (pulsadores)</w:t>
      </w:r>
    </w:p>
    <w:p w14:paraId="5422B3C5" w14:textId="38C4E766" w:rsidR="00D740C8" w:rsidRDefault="00D740C8" w:rsidP="00D740C8">
      <w:pPr>
        <w:pStyle w:val="Prrafodelista"/>
        <w:numPr>
          <w:ilvl w:val="0"/>
          <w:numId w:val="2"/>
        </w:numPr>
      </w:pPr>
      <w:r>
        <w:t>3 resistencias de 10k Ω (</w:t>
      </w:r>
      <w:proofErr w:type="spellStart"/>
      <w:r>
        <w:t>pull-down</w:t>
      </w:r>
      <w:proofErr w:type="spellEnd"/>
      <w:r>
        <w:t xml:space="preserve"> o limitadoras para la base del transistor)</w:t>
      </w:r>
    </w:p>
    <w:p w14:paraId="7D81FB24" w14:textId="5BE3C7CD" w:rsidR="00D740C8" w:rsidRDefault="00D740C8" w:rsidP="00D740C8">
      <w:pPr>
        <w:pStyle w:val="Prrafodelista"/>
        <w:numPr>
          <w:ilvl w:val="0"/>
          <w:numId w:val="2"/>
        </w:numPr>
      </w:pPr>
      <w:r>
        <w:t xml:space="preserve">Batería de 9V (o fuente de 5V o 6V, según tus </w:t>
      </w:r>
      <w:proofErr w:type="spellStart"/>
      <w:r>
        <w:t>LEDs</w:t>
      </w:r>
      <w:proofErr w:type="spellEnd"/>
      <w:r>
        <w:t>)</w:t>
      </w:r>
    </w:p>
    <w:p w14:paraId="707DB2C8" w14:textId="5FC8C2B4" w:rsidR="00D740C8" w:rsidRDefault="00D740C8" w:rsidP="00D740C8">
      <w:pPr>
        <w:pStyle w:val="Prrafodelista"/>
        <w:numPr>
          <w:ilvl w:val="0"/>
          <w:numId w:val="2"/>
        </w:numPr>
      </w:pPr>
      <w:proofErr w:type="spellStart"/>
      <w:r>
        <w:t>Protoboard</w:t>
      </w:r>
      <w:proofErr w:type="spellEnd"/>
      <w:r>
        <w:t xml:space="preserve"> (opcional pero útil)</w:t>
      </w:r>
    </w:p>
    <w:p w14:paraId="60691614" w14:textId="26C8BC1D" w:rsidR="004E753C" w:rsidRDefault="00D740C8" w:rsidP="004E753C">
      <w:pPr>
        <w:pStyle w:val="Prrafodelista"/>
        <w:numPr>
          <w:ilvl w:val="0"/>
          <w:numId w:val="2"/>
        </w:numPr>
      </w:pPr>
      <w:r>
        <w:t>Cables</w:t>
      </w:r>
    </w:p>
    <w:p w14:paraId="44835654" w14:textId="77777777" w:rsidR="00544DD9" w:rsidRDefault="00544DD9" w:rsidP="00544DD9">
      <w:pPr>
        <w:ind w:left="360"/>
      </w:pPr>
    </w:p>
    <w:p w14:paraId="2EFEACB1" w14:textId="43FFE69D" w:rsidR="00CF5AF6" w:rsidRDefault="00544DD9" w:rsidP="00CF5AF6">
      <w:pPr>
        <w:pStyle w:val="Prrafodelista"/>
        <w:numPr>
          <w:ilvl w:val="0"/>
          <w:numId w:val="10"/>
        </w:numPr>
        <w:rPr>
          <w:b/>
          <w:bCs/>
        </w:rPr>
      </w:pPr>
      <w:r w:rsidRPr="002049C7">
        <w:rPr>
          <w:b/>
          <w:bCs/>
        </w:rPr>
        <w:t>Funcionamiento básico:</w:t>
      </w:r>
    </w:p>
    <w:p w14:paraId="46876E42" w14:textId="77777777" w:rsidR="00CF5AF6" w:rsidRPr="00CF5AF6" w:rsidRDefault="00CF5AF6" w:rsidP="00CF5AF6">
      <w:pPr>
        <w:pStyle w:val="Prrafodelista"/>
        <w:ind w:left="1440"/>
        <w:rPr>
          <w:b/>
          <w:bCs/>
        </w:rPr>
      </w:pPr>
    </w:p>
    <w:p w14:paraId="6A3E2178" w14:textId="2BD4ED43" w:rsidR="004E753C" w:rsidRDefault="005A4931" w:rsidP="005A4931">
      <w:pPr>
        <w:pStyle w:val="Prrafodelista"/>
        <w:numPr>
          <w:ilvl w:val="0"/>
          <w:numId w:val="2"/>
        </w:numPr>
      </w:pPr>
      <w:r>
        <w:t>Cada botón controlará un transistor, y ese transistor activará un LED. El transistor actúa como un interruptor electrónico: cuando aprietas el botón, se activa el transistor y enciende el LED correspondiente.</w:t>
      </w:r>
    </w:p>
    <w:p w14:paraId="2DB550B0" w14:textId="77777777" w:rsidR="00446D51" w:rsidRDefault="00446D51" w:rsidP="00446D51">
      <w:pPr>
        <w:pStyle w:val="Prrafodelista"/>
      </w:pPr>
    </w:p>
    <w:p w14:paraId="6ECB6126" w14:textId="77777777" w:rsidR="00446D51" w:rsidRDefault="00446D51" w:rsidP="00446D51">
      <w:pPr>
        <w:pStyle w:val="Prrafodelista"/>
      </w:pPr>
    </w:p>
    <w:p w14:paraId="06041385" w14:textId="3C4D3487" w:rsidR="001A0F4B" w:rsidRDefault="001A0F4B" w:rsidP="00CF5AF6">
      <w:pPr>
        <w:pStyle w:val="Prrafodelista"/>
        <w:numPr>
          <w:ilvl w:val="0"/>
          <w:numId w:val="10"/>
        </w:numPr>
        <w:rPr>
          <w:b/>
          <w:bCs/>
        </w:rPr>
      </w:pPr>
      <w:r w:rsidRPr="00CF5AF6">
        <w:rPr>
          <w:b/>
          <w:bCs/>
        </w:rPr>
        <w:t>Conexión paso a paso:</w:t>
      </w:r>
    </w:p>
    <w:p w14:paraId="35AEBE1E" w14:textId="77777777" w:rsidR="00446D51" w:rsidRPr="00CF5AF6" w:rsidRDefault="00446D51" w:rsidP="00446D51">
      <w:pPr>
        <w:pStyle w:val="Prrafodelista"/>
        <w:ind w:left="1440"/>
        <w:rPr>
          <w:b/>
          <w:bCs/>
        </w:rPr>
      </w:pPr>
    </w:p>
    <w:p w14:paraId="35902C25" w14:textId="0D3337BD" w:rsidR="001A0F4B" w:rsidRPr="00E52F48" w:rsidRDefault="001A0F4B" w:rsidP="00A0736F">
      <w:pPr>
        <w:pStyle w:val="Prrafodelista"/>
        <w:numPr>
          <w:ilvl w:val="0"/>
          <w:numId w:val="2"/>
        </w:numPr>
        <w:rPr>
          <w:b/>
          <w:bCs/>
          <w:u w:val="single"/>
        </w:rPr>
      </w:pPr>
      <w:r w:rsidRPr="00E52F48">
        <w:rPr>
          <w:b/>
          <w:bCs/>
          <w:u w:val="single"/>
        </w:rPr>
        <w:t xml:space="preserve">Conecta los </w:t>
      </w:r>
      <w:proofErr w:type="spellStart"/>
      <w:r w:rsidRPr="00E52F48">
        <w:rPr>
          <w:b/>
          <w:bCs/>
          <w:u w:val="single"/>
        </w:rPr>
        <w:t>LEDs</w:t>
      </w:r>
      <w:proofErr w:type="spellEnd"/>
      <w:r w:rsidRPr="00E52F48">
        <w:rPr>
          <w:b/>
          <w:bCs/>
          <w:u w:val="single"/>
        </w:rPr>
        <w:t>:</w:t>
      </w:r>
    </w:p>
    <w:p w14:paraId="7C003505" w14:textId="0472DB80" w:rsidR="001A0F4B" w:rsidRDefault="001A0F4B" w:rsidP="004E139E">
      <w:pPr>
        <w:pStyle w:val="Prrafodelista"/>
      </w:pPr>
      <w:r>
        <w:t>Conecta el cátodo (pata corta) de cada LED al GND (negativo).</w:t>
      </w:r>
    </w:p>
    <w:p w14:paraId="67ED2BE8" w14:textId="1BBE7CE7" w:rsidR="001A0F4B" w:rsidRDefault="001A0F4B" w:rsidP="004E139E">
      <w:pPr>
        <w:pStyle w:val="Prrafodelista"/>
      </w:pPr>
      <w:r>
        <w:t>Conecta una resistencia (220Ω) al ánodo (pata larga) de cada LED.</w:t>
      </w:r>
    </w:p>
    <w:p w14:paraId="7261BB59" w14:textId="77777777" w:rsidR="00486F5E" w:rsidRDefault="00486F5E" w:rsidP="001F6FE4">
      <w:pPr>
        <w:pStyle w:val="Prrafodelista"/>
      </w:pPr>
    </w:p>
    <w:p w14:paraId="5759B6CF" w14:textId="08DE6931" w:rsidR="001A0F4B" w:rsidRPr="00E52F48" w:rsidRDefault="001A0F4B" w:rsidP="004E139E">
      <w:pPr>
        <w:pStyle w:val="Prrafodelista"/>
        <w:numPr>
          <w:ilvl w:val="0"/>
          <w:numId w:val="2"/>
        </w:numPr>
        <w:rPr>
          <w:b/>
          <w:bCs/>
          <w:u w:val="single"/>
        </w:rPr>
      </w:pPr>
      <w:r w:rsidRPr="00E52F48">
        <w:rPr>
          <w:b/>
          <w:bCs/>
          <w:u w:val="single"/>
        </w:rPr>
        <w:t>Conecta los transistores:</w:t>
      </w:r>
    </w:p>
    <w:p w14:paraId="16E945B0" w14:textId="6FB27FDB" w:rsidR="001A0F4B" w:rsidRDefault="001A0F4B" w:rsidP="004E139E">
      <w:pPr>
        <w:pStyle w:val="Prrafodelista"/>
      </w:pPr>
      <w:r>
        <w:t>Cada LED se conecta al colector del transistor.</w:t>
      </w:r>
    </w:p>
    <w:p w14:paraId="77C26AF3" w14:textId="3529C202" w:rsidR="001A0F4B" w:rsidRDefault="001A0F4B" w:rsidP="004E139E">
      <w:pPr>
        <w:pStyle w:val="Prrafodelista"/>
      </w:pPr>
      <w:r>
        <w:t>El emisor de cada transistor va a GND (negativo de la batería).</w:t>
      </w:r>
    </w:p>
    <w:p w14:paraId="5AECB093" w14:textId="33F7AD9E" w:rsidR="001A0F4B" w:rsidRDefault="001A0F4B" w:rsidP="004E139E">
      <w:pPr>
        <w:pStyle w:val="Prrafodelista"/>
      </w:pPr>
      <w:r>
        <w:t>La resistencia de 220Ω de cada LED se conecta al positivo de la batería.</w:t>
      </w:r>
    </w:p>
    <w:p w14:paraId="1C13D2AD" w14:textId="77777777" w:rsidR="00486F5E" w:rsidRDefault="00486F5E" w:rsidP="00486F5E">
      <w:pPr>
        <w:pStyle w:val="Prrafodelista"/>
      </w:pPr>
    </w:p>
    <w:p w14:paraId="17D0F379" w14:textId="28C9C915" w:rsidR="001A0F4B" w:rsidRPr="00E52F48" w:rsidRDefault="001A0F4B" w:rsidP="00E52F48">
      <w:pPr>
        <w:pStyle w:val="Prrafodelista"/>
        <w:numPr>
          <w:ilvl w:val="0"/>
          <w:numId w:val="2"/>
        </w:numPr>
        <w:rPr>
          <w:u w:val="single"/>
        </w:rPr>
      </w:pPr>
      <w:r w:rsidRPr="00E52F48">
        <w:rPr>
          <w:b/>
          <w:bCs/>
          <w:u w:val="single"/>
        </w:rPr>
        <w:t>Control de base con botones:</w:t>
      </w:r>
    </w:p>
    <w:p w14:paraId="4C0E63E0" w14:textId="2B25F0B0" w:rsidR="001A0F4B" w:rsidRDefault="001A0F4B" w:rsidP="00E52F48">
      <w:pPr>
        <w:pStyle w:val="Prrafodelista"/>
      </w:pPr>
      <w:r>
        <w:t>Cada botón tiene un lado conectado al positivo de la batería.</w:t>
      </w:r>
    </w:p>
    <w:p w14:paraId="136D1BB0" w14:textId="037948EF" w:rsidR="001A0F4B" w:rsidRDefault="001A0F4B" w:rsidP="00E52F48">
      <w:pPr>
        <w:pStyle w:val="Prrafodelista"/>
      </w:pPr>
      <w:r>
        <w:t>El otro lado del botón va a una resistencia de 10kΩ, y de ahí a la base del transistor.</w:t>
      </w:r>
    </w:p>
    <w:p w14:paraId="389D7A74" w14:textId="158823AC" w:rsidR="001A0F4B" w:rsidRDefault="001A0F4B" w:rsidP="00446D51">
      <w:pPr>
        <w:pStyle w:val="Prrafodelista"/>
      </w:pPr>
      <w:r>
        <w:t>También puedes poner una resistencia "</w:t>
      </w:r>
      <w:proofErr w:type="spellStart"/>
      <w:r>
        <w:t>pull-down</w:t>
      </w:r>
      <w:proofErr w:type="spellEnd"/>
      <w:r>
        <w:t>" desde la base al GND para evitar activación accidental.</w:t>
      </w:r>
    </w:p>
    <w:p w14:paraId="2C87604D" w14:textId="2F7F6A91" w:rsidR="001A0F4B" w:rsidRPr="00E52F48" w:rsidRDefault="001A0F4B" w:rsidP="00E52F48">
      <w:pPr>
        <w:pStyle w:val="Prrafodelista"/>
        <w:numPr>
          <w:ilvl w:val="0"/>
          <w:numId w:val="2"/>
        </w:numPr>
        <w:rPr>
          <w:b/>
          <w:bCs/>
          <w:u w:val="single"/>
        </w:rPr>
      </w:pPr>
      <w:r w:rsidRPr="00E52F48">
        <w:rPr>
          <w:b/>
          <w:bCs/>
          <w:u w:val="single"/>
        </w:rPr>
        <w:t>Conecta la batería:</w:t>
      </w:r>
      <w:r w:rsidR="00171BB8" w:rsidRPr="00171BB8">
        <w:rPr>
          <w:noProof/>
        </w:rPr>
        <w:t xml:space="preserve"> </w:t>
      </w:r>
    </w:p>
    <w:p w14:paraId="15D0E32F" w14:textId="5C69B094" w:rsidR="001A0F4B" w:rsidRDefault="001A0F4B" w:rsidP="00E52F48">
      <w:pPr>
        <w:pStyle w:val="Prrafodelista"/>
      </w:pPr>
      <w:r>
        <w:t xml:space="preserve">Positivo de la batería al circuito (los extremos de las resistencias de los </w:t>
      </w:r>
      <w:proofErr w:type="spellStart"/>
      <w:r>
        <w:t>LEDs</w:t>
      </w:r>
      <w:proofErr w:type="spellEnd"/>
      <w:r>
        <w:t xml:space="preserve"> y los botones).</w:t>
      </w:r>
    </w:p>
    <w:p w14:paraId="46E49684" w14:textId="39BDACFD" w:rsidR="005A7077" w:rsidRDefault="001A0F4B" w:rsidP="00E52F48">
      <w:pPr>
        <w:pStyle w:val="Prrafodelista"/>
      </w:pPr>
      <w:r>
        <w:t xml:space="preserve">Negativo de la batería al GND (común con los emisores de los transistores y cátodos de los </w:t>
      </w:r>
      <w:proofErr w:type="spellStart"/>
      <w:r>
        <w:t>LEDs</w:t>
      </w:r>
      <w:proofErr w:type="spellEnd"/>
      <w:r>
        <w:t>).</w:t>
      </w:r>
    </w:p>
    <w:p w14:paraId="7AF2BF01" w14:textId="77777777" w:rsidR="0089797A" w:rsidRDefault="0089797A" w:rsidP="00E52F48">
      <w:pPr>
        <w:pStyle w:val="Prrafodelista"/>
      </w:pPr>
    </w:p>
    <w:p w14:paraId="64927E28" w14:textId="77777777" w:rsidR="0017154B" w:rsidRDefault="0017154B" w:rsidP="00E52F48">
      <w:pPr>
        <w:pStyle w:val="Prrafodelista"/>
      </w:pPr>
    </w:p>
    <w:p w14:paraId="64C54E1A" w14:textId="33D74FCA" w:rsidR="0017154B" w:rsidRDefault="00B23365" w:rsidP="001D29CC">
      <w:pPr>
        <w:pStyle w:val="Prrafodelista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 xml:space="preserve">Diagrama de la </w:t>
      </w:r>
      <w:r w:rsidR="001D29CC">
        <w:rPr>
          <w:b/>
          <w:bCs/>
        </w:rPr>
        <w:t xml:space="preserve">conexión </w:t>
      </w:r>
    </w:p>
    <w:p w14:paraId="58A59862" w14:textId="77777777" w:rsidR="001B481C" w:rsidRPr="00B23365" w:rsidRDefault="001B481C" w:rsidP="001B481C">
      <w:pPr>
        <w:pStyle w:val="Prrafodelista"/>
        <w:ind w:left="1440"/>
        <w:rPr>
          <w:b/>
          <w:bCs/>
        </w:rPr>
      </w:pPr>
    </w:p>
    <w:p w14:paraId="04CCB447" w14:textId="50B27EFB" w:rsidR="00CF1695" w:rsidRPr="00CF1695" w:rsidRDefault="0017154B" w:rsidP="00CF1695">
      <w:r>
        <w:rPr>
          <w:noProof/>
        </w:rPr>
        <w:drawing>
          <wp:anchor distT="0" distB="0" distL="114300" distR="114300" simplePos="0" relativeHeight="251659264" behindDoc="0" locked="0" layoutInCell="1" allowOverlap="1" wp14:anchorId="0F8533F6" wp14:editId="329AC2F1">
            <wp:simplePos x="0" y="0"/>
            <wp:positionH relativeFrom="column">
              <wp:posOffset>133350</wp:posOffset>
            </wp:positionH>
            <wp:positionV relativeFrom="paragraph">
              <wp:posOffset>10160</wp:posOffset>
            </wp:positionV>
            <wp:extent cx="3290570" cy="2193290"/>
            <wp:effectExtent l="0" t="0" r="5080" b="0"/>
            <wp:wrapTopAndBottom/>
            <wp:docPr id="4527626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626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5F78E" w14:textId="77777777" w:rsidR="00CF1695" w:rsidRPr="00CF1695" w:rsidRDefault="00CF1695" w:rsidP="00CF1695">
      <w:pPr>
        <w:ind w:left="1080"/>
      </w:pPr>
    </w:p>
    <w:p w14:paraId="1BD0B2E1" w14:textId="3C2CA8D6" w:rsidR="0028542A" w:rsidRDefault="0028542A" w:rsidP="001B481C">
      <w:pPr>
        <w:pStyle w:val="Prrafodelista"/>
        <w:numPr>
          <w:ilvl w:val="0"/>
          <w:numId w:val="10"/>
        </w:numPr>
      </w:pPr>
      <w:r w:rsidRPr="001B481C">
        <w:rPr>
          <w:b/>
          <w:bCs/>
        </w:rPr>
        <w:t>Usó</w:t>
      </w:r>
      <w:r w:rsidR="00662906">
        <w:t>:</w:t>
      </w:r>
      <w:r w:rsidR="00171BB8" w:rsidRPr="00171BB8">
        <w:rPr>
          <w:noProof/>
        </w:rPr>
        <w:t xml:space="preserve"> </w:t>
      </w:r>
    </w:p>
    <w:p w14:paraId="6ED6B3E8" w14:textId="40D141EA" w:rsidR="00662906" w:rsidRDefault="00662906" w:rsidP="00662906">
      <w:pPr>
        <w:pStyle w:val="Prrafodelista"/>
        <w:ind w:left="1440"/>
      </w:pPr>
    </w:p>
    <w:p w14:paraId="0962F8D0" w14:textId="653AC5E3" w:rsidR="0028542A" w:rsidRDefault="0028542A" w:rsidP="002B353C">
      <w:pPr>
        <w:pStyle w:val="Prrafodelista"/>
        <w:numPr>
          <w:ilvl w:val="0"/>
          <w:numId w:val="2"/>
        </w:numPr>
      </w:pPr>
      <w:r>
        <w:t>Presiona el botón rojo → LED rojo se enciende (semáforo en alto).</w:t>
      </w:r>
    </w:p>
    <w:p w14:paraId="74A00F68" w14:textId="7FE37963" w:rsidR="0028542A" w:rsidRDefault="0028542A" w:rsidP="002B353C">
      <w:pPr>
        <w:pStyle w:val="Prrafodelista"/>
        <w:numPr>
          <w:ilvl w:val="0"/>
          <w:numId w:val="2"/>
        </w:numPr>
      </w:pPr>
      <w:r>
        <w:t>Presiona el botón amarillo → LED amarillo se enciende (precaución).</w:t>
      </w:r>
    </w:p>
    <w:p w14:paraId="65A2C9FA" w14:textId="3B7BF85A" w:rsidR="0028542A" w:rsidRDefault="0028542A" w:rsidP="00662906">
      <w:pPr>
        <w:pStyle w:val="Prrafodelista"/>
        <w:numPr>
          <w:ilvl w:val="0"/>
          <w:numId w:val="2"/>
        </w:numPr>
      </w:pPr>
      <w:r>
        <w:t>Presiona el botón verde → LED verde se enciende (pase).</w:t>
      </w:r>
    </w:p>
    <w:p w14:paraId="6BE33399" w14:textId="77777777" w:rsidR="0085254B" w:rsidRDefault="0085254B"/>
    <w:sectPr w:rsidR="0085254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425DC"/>
    <w:multiLevelType w:val="hybridMultilevel"/>
    <w:tmpl w:val="69C8868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B50945"/>
    <w:multiLevelType w:val="hybridMultilevel"/>
    <w:tmpl w:val="A4E2E4BE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E61325F"/>
    <w:multiLevelType w:val="hybridMultilevel"/>
    <w:tmpl w:val="5546DBDA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D8553E"/>
    <w:multiLevelType w:val="hybridMultilevel"/>
    <w:tmpl w:val="83E20BE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F73BF"/>
    <w:multiLevelType w:val="hybridMultilevel"/>
    <w:tmpl w:val="9BAA492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A5F0A"/>
    <w:multiLevelType w:val="hybridMultilevel"/>
    <w:tmpl w:val="F71E00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44881"/>
    <w:multiLevelType w:val="hybridMultilevel"/>
    <w:tmpl w:val="816696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8A1848"/>
    <w:multiLevelType w:val="hybridMultilevel"/>
    <w:tmpl w:val="047E95C0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1AA28A4"/>
    <w:multiLevelType w:val="hybridMultilevel"/>
    <w:tmpl w:val="883CCC72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B0D5971"/>
    <w:multiLevelType w:val="hybridMultilevel"/>
    <w:tmpl w:val="83FCD2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896063">
    <w:abstractNumId w:val="6"/>
  </w:num>
  <w:num w:numId="2" w16cid:durableId="370614232">
    <w:abstractNumId w:val="9"/>
  </w:num>
  <w:num w:numId="3" w16cid:durableId="1024476517">
    <w:abstractNumId w:val="0"/>
  </w:num>
  <w:num w:numId="4" w16cid:durableId="544876093">
    <w:abstractNumId w:val="2"/>
  </w:num>
  <w:num w:numId="5" w16cid:durableId="344794904">
    <w:abstractNumId w:val="1"/>
  </w:num>
  <w:num w:numId="6" w16cid:durableId="2043937880">
    <w:abstractNumId w:val="3"/>
  </w:num>
  <w:num w:numId="7" w16cid:durableId="1216501705">
    <w:abstractNumId w:val="5"/>
  </w:num>
  <w:num w:numId="8" w16cid:durableId="1721900267">
    <w:abstractNumId w:val="4"/>
  </w:num>
  <w:num w:numId="9" w16cid:durableId="1755858686">
    <w:abstractNumId w:val="7"/>
  </w:num>
  <w:num w:numId="10" w16cid:durableId="82202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54B"/>
    <w:rsid w:val="00096C24"/>
    <w:rsid w:val="0017154B"/>
    <w:rsid w:val="00171BB8"/>
    <w:rsid w:val="001A0F4B"/>
    <w:rsid w:val="001B481C"/>
    <w:rsid w:val="001D29CC"/>
    <w:rsid w:val="001F6FE4"/>
    <w:rsid w:val="002049C7"/>
    <w:rsid w:val="00232190"/>
    <w:rsid w:val="0028542A"/>
    <w:rsid w:val="002B353C"/>
    <w:rsid w:val="00342FBD"/>
    <w:rsid w:val="0036325D"/>
    <w:rsid w:val="00446D51"/>
    <w:rsid w:val="00486F5E"/>
    <w:rsid w:val="004E139E"/>
    <w:rsid w:val="004E753C"/>
    <w:rsid w:val="00516B65"/>
    <w:rsid w:val="00544DD9"/>
    <w:rsid w:val="0057319A"/>
    <w:rsid w:val="005A4931"/>
    <w:rsid w:val="005A7077"/>
    <w:rsid w:val="005E585F"/>
    <w:rsid w:val="00651028"/>
    <w:rsid w:val="00662906"/>
    <w:rsid w:val="006B56DD"/>
    <w:rsid w:val="0085254B"/>
    <w:rsid w:val="00853D85"/>
    <w:rsid w:val="0089797A"/>
    <w:rsid w:val="00907495"/>
    <w:rsid w:val="009D6696"/>
    <w:rsid w:val="00A0736F"/>
    <w:rsid w:val="00AF668F"/>
    <w:rsid w:val="00B23365"/>
    <w:rsid w:val="00B24DDE"/>
    <w:rsid w:val="00B55E90"/>
    <w:rsid w:val="00C45F24"/>
    <w:rsid w:val="00CF1695"/>
    <w:rsid w:val="00CF5AF6"/>
    <w:rsid w:val="00D51E40"/>
    <w:rsid w:val="00D5400E"/>
    <w:rsid w:val="00D740C8"/>
    <w:rsid w:val="00DD3F38"/>
    <w:rsid w:val="00E15197"/>
    <w:rsid w:val="00E52F48"/>
    <w:rsid w:val="00EC3897"/>
    <w:rsid w:val="00ED431B"/>
    <w:rsid w:val="00F074DC"/>
    <w:rsid w:val="00FF5BD6"/>
    <w:rsid w:val="00F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43C1B4"/>
  <w15:chartTrackingRefBased/>
  <w15:docId w15:val="{A2367F38-F1BA-CC4B-8C56-746145762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525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525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525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525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525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525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525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525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525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525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525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525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5254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5254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525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5254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525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525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525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525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525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525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525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5254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5254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5254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525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5254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525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07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</Words>
  <Characters>1858</Characters>
  <Application>Microsoft Office Word</Application>
  <DocSecurity>0</DocSecurity>
  <Lines>15</Lines>
  <Paragraphs>4</Paragraphs>
  <ScaleCrop>false</ScaleCrop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gnet.ypichilla15@gmail.com</dc:creator>
  <cp:keywords/>
  <dc:description/>
  <cp:lastModifiedBy>gnet.ypichilla15@gmail.com</cp:lastModifiedBy>
  <cp:revision>2</cp:revision>
  <dcterms:created xsi:type="dcterms:W3CDTF">2025-07-06T19:34:00Z</dcterms:created>
  <dcterms:modified xsi:type="dcterms:W3CDTF">2025-07-06T19:34:00Z</dcterms:modified>
</cp:coreProperties>
</file>